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82" w:rsidRDefault="00365082" w:rsidP="00365082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Załącznik nr 3</w:t>
      </w:r>
    </w:p>
    <w:p w:rsidR="007106A4" w:rsidRDefault="00365082" w:rsidP="007106A4">
      <w:pPr>
        <w:spacing w:before="120" w:after="0" w:line="240" w:lineRule="auto"/>
        <w:rPr>
          <w:rFonts w:ascii="Arial" w:hAnsi="Arial" w:cs="Arial"/>
        </w:rPr>
      </w:pPr>
      <w:r w:rsidRPr="00B423CB">
        <w:rPr>
          <w:rFonts w:ascii="Arial" w:hAnsi="Arial" w:cs="Arial"/>
          <w:sz w:val="18"/>
        </w:rPr>
        <w:t>Państwowa Wyższa Szkoła Zawodowa</w:t>
      </w:r>
      <w:r w:rsidR="007106A4">
        <w:rPr>
          <w:rFonts w:ascii="Arial" w:hAnsi="Arial" w:cs="Arial"/>
          <w:sz w:val="18"/>
        </w:rPr>
        <w:t xml:space="preserve"> w Koszalinie</w:t>
      </w:r>
    </w:p>
    <w:p w:rsidR="000B2657" w:rsidRDefault="000B2657" w:rsidP="00365082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2657" w:rsidRDefault="007106A4" w:rsidP="00A5613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Instytut Nauk Humanistycznych</w:t>
      </w:r>
    </w:p>
    <w:p w:rsidR="007106A4" w:rsidRPr="007106A4" w:rsidRDefault="007106A4" w:rsidP="00A5613D">
      <w:pPr>
        <w:spacing w:after="0" w:line="240" w:lineRule="auto"/>
        <w:rPr>
          <w:rFonts w:ascii="Arial" w:hAnsi="Arial" w:cs="Arial"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Kierunek studiów</w:t>
      </w:r>
      <w:r w:rsidR="007106A4">
        <w:rPr>
          <w:rFonts w:ascii="Arial" w:hAnsi="Arial" w:cs="Arial"/>
          <w:sz w:val="20"/>
          <w:szCs w:val="20"/>
        </w:rPr>
        <w:t>: pedagogika</w:t>
      </w:r>
    </w:p>
    <w:p w:rsidR="00A5613D" w:rsidRPr="00A5613D" w:rsidRDefault="000B2657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 w:rsidR="00151E53" w:rsidRPr="000B2657">
        <w:rPr>
          <w:rFonts w:ascii="Arial" w:hAnsi="Arial" w:cs="Arial"/>
          <w:sz w:val="20"/>
          <w:szCs w:val="20"/>
        </w:rPr>
        <w:t>…………………..</w:t>
      </w:r>
      <w:r w:rsidR="00A5613D" w:rsidRPr="000B265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151E53">
        <w:rPr>
          <w:rFonts w:ascii="Arial" w:hAnsi="Arial" w:cs="Arial"/>
          <w:i/>
          <w:sz w:val="20"/>
          <w:szCs w:val="20"/>
        </w:rPr>
        <w:t>……..</w:t>
      </w:r>
      <w:r w:rsidR="00151E53" w:rsidRPr="00B345C2">
        <w:rPr>
          <w:rFonts w:ascii="Arial" w:hAnsi="Arial" w:cs="Arial"/>
          <w:i/>
          <w:sz w:val="20"/>
          <w:szCs w:val="20"/>
        </w:rPr>
        <w:t xml:space="preserve"> </w:t>
      </w:r>
      <w:r w:rsidR="00151E53" w:rsidRPr="00A5613D">
        <w:rPr>
          <w:rFonts w:ascii="Arial" w:hAnsi="Arial" w:cs="Arial"/>
          <w:sz w:val="20"/>
          <w:szCs w:val="20"/>
        </w:rPr>
        <w:t xml:space="preserve">                          </w:t>
      </w:r>
      <w:r w:rsidR="00151E5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Rok akademicki</w:t>
      </w:r>
      <w:r w:rsidR="00690FC4">
        <w:rPr>
          <w:rFonts w:ascii="Arial" w:hAnsi="Arial" w:cs="Arial"/>
          <w:sz w:val="20"/>
          <w:szCs w:val="20"/>
        </w:rPr>
        <w:t>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7106A4">
        <w:rPr>
          <w:rFonts w:ascii="Arial" w:hAnsi="Arial" w:cs="Arial"/>
          <w:i/>
          <w:sz w:val="20"/>
          <w:szCs w:val="20"/>
        </w:rPr>
        <w:t>8</w:t>
      </w:r>
      <w:r w:rsidR="00A5613D" w:rsidRPr="00B345C2">
        <w:rPr>
          <w:rFonts w:ascii="Arial" w:hAnsi="Arial" w:cs="Arial"/>
          <w:i/>
          <w:sz w:val="20"/>
          <w:szCs w:val="20"/>
        </w:rPr>
        <w:t>/20</w:t>
      </w:r>
      <w:r w:rsidR="007106A4">
        <w:rPr>
          <w:rFonts w:ascii="Arial" w:hAnsi="Arial" w:cs="Arial"/>
          <w:i/>
          <w:sz w:val="20"/>
          <w:szCs w:val="20"/>
        </w:rPr>
        <w:t>19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Miejsce </w:t>
      </w:r>
      <w:r w:rsidR="00690FC4">
        <w:rPr>
          <w:rFonts w:ascii="Arial" w:hAnsi="Arial" w:cs="Arial"/>
          <w:sz w:val="20"/>
          <w:szCs w:val="20"/>
        </w:rPr>
        <w:t xml:space="preserve">praktyki </w:t>
      </w:r>
      <w:r w:rsidR="00690FC4" w:rsidRPr="000B2657">
        <w:rPr>
          <w:rFonts w:ascii="Arial" w:hAnsi="Arial" w:cs="Arial"/>
          <w:i/>
          <w:sz w:val="18"/>
          <w:szCs w:val="20"/>
        </w:rPr>
        <w:t>(instytucja</w:t>
      </w:r>
      <w:r w:rsidR="000B2657">
        <w:rPr>
          <w:rFonts w:ascii="Arial" w:hAnsi="Arial" w:cs="Arial"/>
          <w:i/>
          <w:sz w:val="18"/>
          <w:szCs w:val="20"/>
        </w:rPr>
        <w:t>/firma</w:t>
      </w:r>
      <w:r w:rsidR="00690FC4" w:rsidRPr="000B2657">
        <w:rPr>
          <w:rFonts w:ascii="Arial" w:hAnsi="Arial" w:cs="Arial"/>
          <w:i/>
          <w:sz w:val="18"/>
          <w:szCs w:val="20"/>
        </w:rPr>
        <w:t>)</w:t>
      </w:r>
      <w:r w:rsidRPr="000B2657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90FC4" w:rsidRPr="00690FC4" w:rsidRDefault="00690FC4" w:rsidP="00A5613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>
        <w:rPr>
          <w:rFonts w:ascii="Arial" w:hAnsi="Arial" w:cs="Arial"/>
          <w:sz w:val="20"/>
          <w:szCs w:val="20"/>
        </w:rPr>
        <w:t>...</w:t>
      </w:r>
      <w:r w:rsidR="000B2657">
        <w:rPr>
          <w:rFonts w:ascii="Arial" w:hAnsi="Arial" w:cs="Arial"/>
          <w:sz w:val="20"/>
          <w:szCs w:val="20"/>
        </w:rPr>
        <w:t xml:space="preserve"> 201…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>
        <w:rPr>
          <w:rFonts w:ascii="Arial" w:hAnsi="Arial" w:cs="Arial"/>
          <w:sz w:val="20"/>
          <w:szCs w:val="20"/>
        </w:rPr>
        <w:t xml:space="preserve">… </w:t>
      </w:r>
      <w:r w:rsidR="000B2657">
        <w:rPr>
          <w:rFonts w:ascii="Arial" w:hAnsi="Arial" w:cs="Arial"/>
          <w:sz w:val="20"/>
          <w:szCs w:val="20"/>
        </w:rPr>
        <w:t xml:space="preserve">201…. r.        </w:t>
      </w:r>
      <w:r>
        <w:rPr>
          <w:rFonts w:ascii="Arial" w:hAnsi="Arial" w:cs="Arial"/>
          <w:sz w:val="20"/>
          <w:szCs w:val="20"/>
        </w:rPr>
        <w:t xml:space="preserve">Liczba dni rozliczeniowych: </w:t>
      </w:r>
      <w:r w:rsidRPr="00690FC4">
        <w:rPr>
          <w:rFonts w:ascii="Arial" w:hAnsi="Arial" w:cs="Arial"/>
          <w:b/>
          <w:sz w:val="20"/>
          <w:szCs w:val="20"/>
        </w:rPr>
        <w:t>60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0B2657" w:rsidRDefault="00B345C2" w:rsidP="000B265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</w:t>
      </w:r>
      <w:r w:rsidR="007106A4">
        <w:rPr>
          <w:rFonts w:ascii="Arial" w:hAnsi="Arial" w:cs="Arial"/>
          <w:sz w:val="20"/>
          <w:szCs w:val="20"/>
        </w:rPr>
        <w:t>un praktyki: mgr Danuta Aleksa</w:t>
      </w:r>
    </w:p>
    <w:p w:rsidR="001F55A6" w:rsidRPr="00311B51" w:rsidRDefault="001F55A6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1B51">
        <w:rPr>
          <w:rFonts w:ascii="Arial" w:hAnsi="Arial" w:cs="Arial"/>
          <w:b/>
          <w:sz w:val="24"/>
          <w:szCs w:val="24"/>
        </w:rPr>
        <w:t xml:space="preserve">SZCZEGÓŁOWY PROGRAM </w:t>
      </w:r>
    </w:p>
    <w:p w:rsidR="00A5613D" w:rsidRPr="00311B51" w:rsidRDefault="001F55A6" w:rsidP="000B26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1B51">
        <w:rPr>
          <w:rFonts w:ascii="Arial" w:hAnsi="Arial" w:cs="Arial"/>
          <w:b/>
          <w:sz w:val="24"/>
          <w:szCs w:val="24"/>
        </w:rPr>
        <w:t>PILOTAŻOWEJ PRAKTYKI ZAWODOWEJ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456" w:type="dxa"/>
        <w:tblLook w:val="04A0"/>
      </w:tblPr>
      <w:tblGrid>
        <w:gridCol w:w="583"/>
        <w:gridCol w:w="4628"/>
        <w:gridCol w:w="5245"/>
      </w:tblGrid>
      <w:tr w:rsidR="001F55A6" w:rsidTr="000B2657">
        <w:tc>
          <w:tcPr>
            <w:tcW w:w="5211" w:type="dxa"/>
            <w:gridSpan w:val="2"/>
            <w:tcBorders>
              <w:bottom w:val="single" w:sz="12" w:space="0" w:color="auto"/>
            </w:tcBorders>
            <w:vAlign w:val="center"/>
          </w:tcPr>
          <w:p w:rsidR="001F55A6" w:rsidRDefault="001F55A6" w:rsidP="00690FC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</w:t>
            </w:r>
            <w:r w:rsidR="00690FC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kształcenia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1F55A6" w:rsidRPr="00A5613D" w:rsidRDefault="001F55A6" w:rsidP="001F55A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Stanowisko pracy / przykładowe prace wykonywane przez praktykanta</w:t>
            </w:r>
          </w:p>
        </w:tc>
      </w:tr>
      <w:tr w:rsidR="004467C6" w:rsidTr="0039228A">
        <w:tc>
          <w:tcPr>
            <w:tcW w:w="583" w:type="dxa"/>
            <w:tcBorders>
              <w:top w:val="single" w:sz="12" w:space="0" w:color="auto"/>
            </w:tcBorders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01</w:t>
            </w:r>
          </w:p>
        </w:tc>
        <w:tc>
          <w:tcPr>
            <w:tcW w:w="4628" w:type="dxa"/>
            <w:tcBorders>
              <w:top w:val="single" w:sz="12" w:space="0" w:color="auto"/>
            </w:tcBorders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  <w:vertAlign w:val="superscript"/>
              </w:rPr>
            </w:pPr>
            <w:r w:rsidRPr="00C73A46">
              <w:rPr>
                <w:sz w:val="16"/>
                <w:szCs w:val="16"/>
              </w:rPr>
              <w:t>Student poznaje specyfikę pracy dydaktyczno-wychowawczy nauczyciela/opiekuna/pedagoga oraz strukturę organizacyjną i zadania wybranej szkoły/przedszkola/placówki opiekuńczo-wychowawczej.</w:t>
            </w:r>
            <w:r w:rsidRPr="00C73A4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02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Student poznaje dokumentację i warsztat pracy nauczyciela/opiekuna/</w:t>
            </w:r>
          </w:p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pedagoga oraz obserwuje typowe modele i typy zajęcia z kształcenia zintegrowanego/przedszkolnego/opiekuńczo- wychowawczego.</w:t>
            </w:r>
            <w:r w:rsidRPr="00C73A46">
              <w:rPr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03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Student obserwuje procesy rozwojowe dzieci/ młodzieży/dorosłych, poznaje ich możliwości, cechy psychofizyczne oraz sposoby stymulowania ich aktywności poznawczej i społecznej.</w:t>
            </w:r>
            <w:r w:rsidRPr="00C73A46">
              <w:rPr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04</w:t>
            </w:r>
          </w:p>
        </w:tc>
        <w:tc>
          <w:tcPr>
            <w:tcW w:w="4628" w:type="dxa"/>
          </w:tcPr>
          <w:p w:rsidR="004467C6" w:rsidRPr="009701C1" w:rsidRDefault="004467C6" w:rsidP="0063451F">
            <w:pPr>
              <w:pStyle w:val="Default"/>
              <w:rPr>
                <w:sz w:val="16"/>
                <w:szCs w:val="16"/>
                <w:vertAlign w:val="superscript"/>
              </w:rPr>
            </w:pPr>
            <w:r w:rsidRPr="00C73A46">
              <w:rPr>
                <w:sz w:val="16"/>
                <w:szCs w:val="16"/>
              </w:rPr>
              <w:t>Student obserwuje działania edukacyjno – wychowawcze wspomagające samodzielność uczniów/ wychowanków w zdobywaniu wiedzy, sprawności i umiejętności oraz pojawiające się problemy i interakcje w relacjach nauczyciel- dziecko/uczeń oraz wychowawca-podopieczny.</w:t>
            </w:r>
            <w:r w:rsidRPr="00C73A46">
              <w:rPr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05</w:t>
            </w:r>
          </w:p>
        </w:tc>
        <w:tc>
          <w:tcPr>
            <w:tcW w:w="4628" w:type="dxa"/>
          </w:tcPr>
          <w:p w:rsidR="004467C6" w:rsidRPr="004467C6" w:rsidRDefault="004467C6" w:rsidP="0063451F">
            <w:pPr>
              <w:pStyle w:val="Default"/>
              <w:rPr>
                <w:color w:val="auto"/>
                <w:sz w:val="16"/>
                <w:szCs w:val="16"/>
              </w:rPr>
            </w:pPr>
            <w:r w:rsidRPr="004467C6">
              <w:rPr>
                <w:color w:val="auto"/>
                <w:sz w:val="16"/>
                <w:szCs w:val="16"/>
              </w:rPr>
              <w:t>Student samodzielnie formułuje cele zajęć, dobiera odpowiednie metody nauczania i formy pracy z grupą/klasą, dobiera i selekcjonuje materiał/zagadnienia opiekuńczo-wychowawcze, przygotowuje i samodzielnie prowadzi zajęcia wychowawcze (pracę indywidualną i grupową) oraz zajęcia z edukacji przedszkolnej i/lub wczesnoszkolnej z zakresu kształcenia dzieci oraz zajęcia pozalekcyjne. Student kontroluje postępy uczniów/wychowanków- sprawdza i ocenia osiągnięcia uczniów. ***.</w:t>
            </w:r>
            <w:r w:rsidRPr="004467C6">
              <w:rPr>
                <w:color w:val="auto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06</w:t>
            </w:r>
          </w:p>
        </w:tc>
        <w:tc>
          <w:tcPr>
            <w:tcW w:w="4628" w:type="dxa"/>
          </w:tcPr>
          <w:p w:rsidR="004467C6" w:rsidRPr="004467C6" w:rsidRDefault="004467C6" w:rsidP="0063451F">
            <w:pPr>
              <w:pStyle w:val="Default"/>
              <w:rPr>
                <w:color w:val="auto"/>
                <w:sz w:val="16"/>
                <w:szCs w:val="16"/>
              </w:rPr>
            </w:pPr>
            <w:r w:rsidRPr="004467C6">
              <w:rPr>
                <w:color w:val="auto"/>
                <w:sz w:val="16"/>
                <w:szCs w:val="16"/>
              </w:rPr>
              <w:t>Student poszukuje własnych koncepcji prowadzenia zajęć, dostosowuje strukturę zajęć do zamierzonych celów, indywidualizuje nauczanie (praca z uczniem zdolnym, słabym i ze specjalnymi potrzebami edukacyjnymi) i oddziaływania wychowawczo-opiekuńcze i resocjalizacyjne. **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628" w:type="dxa"/>
          </w:tcPr>
          <w:p w:rsidR="004467C6" w:rsidRPr="004467C6" w:rsidRDefault="004467C6" w:rsidP="0063451F">
            <w:pPr>
              <w:pStyle w:val="Default"/>
              <w:rPr>
                <w:color w:val="auto"/>
                <w:sz w:val="16"/>
                <w:szCs w:val="16"/>
                <w:vertAlign w:val="superscript"/>
              </w:rPr>
            </w:pPr>
            <w:r w:rsidRPr="004467C6">
              <w:rPr>
                <w:color w:val="auto"/>
                <w:sz w:val="16"/>
                <w:szCs w:val="16"/>
              </w:rPr>
              <w:t>Student poznaje możliwości percepcyjno-motoryczne, zainteresowania, zdolności oraz wstępnie diagnozuje zaburzenia i dysfunkcje dzieci/uczniów/wychowanków, stosuje różnorodne metody i formy pracy z uczniem/wychowaniem zdolnym i słabym oraz stwarzającym problemy wychowawcze; zdobywa umiejętności właściwego postępowania w sytuacjach trudnych i zmieniających się.. **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08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Student bierze udział w organizacji zajęć pozalekcyjnych, w tym w wycieczce, uroczystości szkolnej lub klasowej,  imprezie środowiskowej.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09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Komunikując się z uczniami/ wychowankami/podopiecznymi w procesie dydaktycznym i wychowawczym, w sposób świadomy kształtuje ich postawy społeczne i umiejętność współdziałania; podejmuje różne role w pracy pedagogicznej, bierze odpowiedzialność za swoje działania.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10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Dyskutuje i analizuje własne i cudze działania dydaktyczne i pedagogiczne z innymi studentami i z nauczycielem-opiekunem praktyk; w sposób odpowiedzialny analizuje i rozwiązuje problemy pedagogiczne natury etycznej.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467C6" w:rsidTr="0039228A">
        <w:tc>
          <w:tcPr>
            <w:tcW w:w="583" w:type="dxa"/>
          </w:tcPr>
          <w:p w:rsidR="004467C6" w:rsidRPr="00C73A46" w:rsidRDefault="004467C6" w:rsidP="0063451F">
            <w:pPr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11</w:t>
            </w:r>
          </w:p>
        </w:tc>
        <w:tc>
          <w:tcPr>
            <w:tcW w:w="4628" w:type="dxa"/>
          </w:tcPr>
          <w:p w:rsidR="004467C6" w:rsidRPr="00C73A46" w:rsidRDefault="004467C6" w:rsidP="0063451F">
            <w:pPr>
              <w:pStyle w:val="Default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Student rozwija umiejętności dokonywania autoanalizy: uwzględniając zalety i wady przeprowadzonych zajęć, dokonuje samooceny, autorefleksji.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245" w:type="dxa"/>
          </w:tcPr>
          <w:p w:rsidR="004467C6" w:rsidRDefault="004467C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4467C6" w:rsidRPr="009701C1" w:rsidRDefault="004467C6" w:rsidP="004467C6">
      <w:pPr>
        <w:spacing w:before="120" w:after="0" w:line="360" w:lineRule="auto"/>
        <w:ind w:left="284" w:hanging="284"/>
        <w:rPr>
          <w:i/>
          <w:sz w:val="16"/>
          <w:szCs w:val="16"/>
        </w:rPr>
      </w:pPr>
      <w:r w:rsidRPr="009701C1">
        <w:rPr>
          <w:i/>
          <w:sz w:val="16"/>
          <w:szCs w:val="16"/>
        </w:rPr>
        <w:t>*) Wypełnia uczelnia wpisując nazwę kierunku studiów</w:t>
      </w:r>
    </w:p>
    <w:p w:rsidR="004467C6" w:rsidRPr="00F12E52" w:rsidRDefault="004467C6" w:rsidP="004467C6">
      <w:pPr>
        <w:spacing w:after="0"/>
        <w:rPr>
          <w:i/>
          <w:sz w:val="16"/>
          <w:szCs w:val="16"/>
        </w:rPr>
      </w:pPr>
      <w:r w:rsidRPr="00C73A46">
        <w:rPr>
          <w:b/>
          <w:sz w:val="16"/>
          <w:szCs w:val="16"/>
          <w:vertAlign w:val="superscript"/>
        </w:rPr>
        <w:t xml:space="preserve">*) </w:t>
      </w:r>
      <w:r w:rsidRPr="00C73A46">
        <w:rPr>
          <w:sz w:val="16"/>
          <w:szCs w:val="16"/>
          <w:vertAlign w:val="superscript"/>
        </w:rPr>
        <w:t xml:space="preserve"> </w:t>
      </w:r>
      <w:r w:rsidRPr="00F12E52">
        <w:rPr>
          <w:i/>
          <w:sz w:val="16"/>
          <w:szCs w:val="16"/>
        </w:rPr>
        <w:t>pogłębienie efektu realizowanego na kursowej praktyce zawodowej</w:t>
      </w:r>
    </w:p>
    <w:p w:rsidR="004467C6" w:rsidRPr="00F12E52" w:rsidRDefault="004467C6" w:rsidP="004467C6">
      <w:pPr>
        <w:spacing w:after="0"/>
        <w:rPr>
          <w:i/>
          <w:sz w:val="16"/>
          <w:szCs w:val="16"/>
        </w:rPr>
      </w:pPr>
      <w:r w:rsidRPr="00F12E52">
        <w:rPr>
          <w:b/>
          <w:i/>
          <w:sz w:val="16"/>
          <w:szCs w:val="16"/>
          <w:vertAlign w:val="superscript"/>
        </w:rPr>
        <w:t xml:space="preserve">**) </w:t>
      </w:r>
      <w:r w:rsidRPr="00F12E52">
        <w:rPr>
          <w:i/>
          <w:sz w:val="16"/>
          <w:szCs w:val="16"/>
        </w:rPr>
        <w:t>wymagane</w:t>
      </w:r>
      <w:r w:rsidRPr="00F12E52">
        <w:rPr>
          <w:i/>
          <w:color w:val="FF0000"/>
          <w:sz w:val="16"/>
          <w:szCs w:val="16"/>
        </w:rPr>
        <w:t xml:space="preserve"> </w:t>
      </w:r>
      <w:r w:rsidRPr="00F12E52">
        <w:rPr>
          <w:i/>
          <w:sz w:val="16"/>
          <w:szCs w:val="16"/>
        </w:rPr>
        <w:t>wykonanie co najmniej jednego mini zadania</w:t>
      </w:r>
    </w:p>
    <w:p w:rsidR="004467C6" w:rsidRPr="00F12E52" w:rsidRDefault="004467C6" w:rsidP="004467C6">
      <w:pPr>
        <w:rPr>
          <w:i/>
          <w:sz w:val="16"/>
          <w:szCs w:val="16"/>
        </w:rPr>
      </w:pPr>
      <w:r w:rsidRPr="00F12E52">
        <w:rPr>
          <w:b/>
          <w:i/>
          <w:sz w:val="16"/>
          <w:szCs w:val="16"/>
          <w:vertAlign w:val="superscript"/>
        </w:rPr>
        <w:t xml:space="preserve">***) </w:t>
      </w:r>
      <w:r w:rsidRPr="00F12E52">
        <w:rPr>
          <w:i/>
          <w:sz w:val="16"/>
          <w:szCs w:val="16"/>
        </w:rPr>
        <w:t>wymagane wykonanie co najmniej dwóch mini zadań</w:t>
      </w:r>
      <w:r w:rsidRPr="00F12E52">
        <w:rPr>
          <w:i/>
          <w:iCs/>
          <w:sz w:val="16"/>
          <w:szCs w:val="16"/>
        </w:rPr>
        <w:t xml:space="preserve"> w trakcie praktyki pilotażowej</w:t>
      </w:r>
      <w:r w:rsidRPr="00F12E52">
        <w:rPr>
          <w:i/>
          <w:sz w:val="16"/>
          <w:szCs w:val="16"/>
        </w:rPr>
        <w:t xml:space="preserve"> </w:t>
      </w:r>
    </w:p>
    <w:p w:rsidR="004467C6" w:rsidRDefault="004467C6" w:rsidP="004467C6">
      <w:pPr>
        <w:rPr>
          <w:rFonts w:cs="Calibri"/>
        </w:rPr>
      </w:pPr>
    </w:p>
    <w:p w:rsidR="00B345C2" w:rsidRPr="001F55A6" w:rsidRDefault="001F55A6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F55A6">
        <w:rPr>
          <w:rFonts w:ascii="Arial" w:hAnsi="Arial" w:cs="Arial"/>
          <w:sz w:val="20"/>
          <w:szCs w:val="20"/>
        </w:rPr>
        <w:t>Uzgodniono w dniu: …………………………………………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1F55A6" w:rsidRDefault="001F55A6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……………………………………….</w:t>
      </w:r>
    </w:p>
    <w:p w:rsidR="00151E53" w:rsidRPr="000B2657" w:rsidRDefault="00151E53" w:rsidP="001F55A6">
      <w:pPr>
        <w:spacing w:before="120" w:after="0" w:line="240" w:lineRule="auto"/>
        <w:rPr>
          <w:rFonts w:ascii="Arial" w:hAnsi="Arial" w:cs="Arial"/>
          <w:i/>
          <w:sz w:val="18"/>
          <w:szCs w:val="18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0B2657">
        <w:rPr>
          <w:rFonts w:ascii="Arial" w:hAnsi="Arial" w:cs="Arial"/>
          <w:i/>
          <w:sz w:val="18"/>
          <w:szCs w:val="18"/>
          <w:vertAlign w:val="superscript"/>
        </w:rPr>
        <w:t>(Czytelny Podpis)</w:t>
      </w:r>
    </w:p>
    <w:p w:rsidR="00151E53" w:rsidRDefault="00151E53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151E53" w:rsidRDefault="001F55A6" w:rsidP="000B26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</w:t>
      </w:r>
      <w:r w:rsidR="007106A4">
        <w:rPr>
          <w:rFonts w:ascii="Arial" w:hAnsi="Arial" w:cs="Arial"/>
          <w:sz w:val="20"/>
          <w:szCs w:val="20"/>
        </w:rPr>
        <w:t>ekun praktyki:  mgr Danuta Aleksa</w:t>
      </w:r>
    </w:p>
    <w:p w:rsidR="00151E53" w:rsidRPr="000B2657" w:rsidRDefault="00151E53" w:rsidP="000B26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0B2657">
        <w:rPr>
          <w:rFonts w:ascii="Arial" w:hAnsi="Arial" w:cs="Arial"/>
          <w:i/>
          <w:sz w:val="18"/>
          <w:vertAlign w:val="superscript"/>
        </w:rPr>
        <w:tab/>
        <w:t>(Czytelny Podpis)</w:t>
      </w:r>
      <w:r w:rsidRPr="000B2657">
        <w:rPr>
          <w:rFonts w:ascii="Arial" w:hAnsi="Arial" w:cs="Arial"/>
          <w:i/>
          <w:vertAlign w:val="superscript"/>
        </w:rPr>
        <w:tab/>
      </w:r>
    </w:p>
    <w:p w:rsidR="001F55A6" w:rsidRPr="00A5613D" w:rsidRDefault="001F55A6" w:rsidP="001F55A6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0B2657">
        <w:rPr>
          <w:rFonts w:ascii="Arial" w:hAnsi="Arial" w:cs="Arial"/>
          <w:sz w:val="20"/>
          <w:szCs w:val="20"/>
        </w:rPr>
        <w:t>Praktykant</w:t>
      </w:r>
      <w:r>
        <w:rPr>
          <w:rFonts w:ascii="Arial" w:hAnsi="Arial" w:cs="Arial"/>
          <w:sz w:val="20"/>
          <w:szCs w:val="20"/>
        </w:rPr>
        <w:t>:  ………………………………………..</w:t>
      </w:r>
    </w:p>
    <w:p w:rsidR="00B345C2" w:rsidRPr="000B2657" w:rsidRDefault="001F55A6" w:rsidP="001F55A6">
      <w:pPr>
        <w:spacing w:after="0" w:line="240" w:lineRule="auto"/>
        <w:rPr>
          <w:rFonts w:ascii="Arial" w:hAnsi="Arial" w:cs="Arial"/>
          <w:i/>
          <w:sz w:val="18"/>
        </w:rPr>
      </w:pPr>
      <w:r w:rsidRPr="000B2657">
        <w:rPr>
          <w:rFonts w:ascii="Arial" w:hAnsi="Arial" w:cs="Arial"/>
          <w:i/>
          <w:sz w:val="18"/>
          <w:vertAlign w:val="superscript"/>
        </w:rPr>
        <w:t xml:space="preserve">                                                                                     </w:t>
      </w:r>
      <w:r w:rsidR="000B2657">
        <w:rPr>
          <w:rFonts w:ascii="Arial" w:hAnsi="Arial" w:cs="Arial"/>
          <w:i/>
          <w:sz w:val="18"/>
          <w:vertAlign w:val="superscript"/>
        </w:rPr>
        <w:tab/>
      </w:r>
      <w:r w:rsidRPr="000B2657">
        <w:rPr>
          <w:rFonts w:ascii="Arial" w:hAnsi="Arial" w:cs="Arial"/>
          <w:i/>
          <w:sz w:val="18"/>
          <w:vertAlign w:val="superscript"/>
        </w:rPr>
        <w:t xml:space="preserve"> </w:t>
      </w:r>
      <w:r w:rsidR="00151E53" w:rsidRPr="000B2657">
        <w:rPr>
          <w:rFonts w:ascii="Arial" w:hAnsi="Arial" w:cs="Arial"/>
          <w:i/>
          <w:sz w:val="18"/>
          <w:vertAlign w:val="superscript"/>
        </w:rPr>
        <w:t>(Czytelny</w:t>
      </w:r>
      <w:r w:rsidRPr="000B2657">
        <w:rPr>
          <w:rFonts w:ascii="Arial" w:hAnsi="Arial" w:cs="Arial"/>
          <w:i/>
          <w:sz w:val="18"/>
          <w:vertAlign w:val="superscript"/>
        </w:rPr>
        <w:t xml:space="preserve"> Podpis</w:t>
      </w:r>
      <w:r w:rsidR="00151E53" w:rsidRPr="000B2657">
        <w:rPr>
          <w:rFonts w:ascii="Arial" w:hAnsi="Arial" w:cs="Arial"/>
          <w:i/>
          <w:sz w:val="18"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  <w:bookmarkStart w:id="0" w:name="_GoBack"/>
      <w:bookmarkEnd w:id="0"/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151E53">
      <w:pPr>
        <w:spacing w:after="0" w:line="240" w:lineRule="auto"/>
        <w:ind w:left="993"/>
        <w:rPr>
          <w:rFonts w:ascii="Arial" w:hAnsi="Arial" w:cs="Arial"/>
          <w:i/>
        </w:rPr>
      </w:pPr>
    </w:p>
    <w:sectPr w:rsidR="007E7736" w:rsidSect="000B2657">
      <w:headerReference w:type="default" r:id="rId6"/>
      <w:footerReference w:type="default" r:id="rId7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17" w:rsidRDefault="00FD6C17" w:rsidP="00B345C2">
      <w:pPr>
        <w:spacing w:after="0" w:line="240" w:lineRule="auto"/>
      </w:pPr>
      <w:r>
        <w:separator/>
      </w:r>
    </w:p>
  </w:endnote>
  <w:endnote w:type="continuationSeparator" w:id="0">
    <w:p w:rsidR="00FD6C17" w:rsidRDefault="00FD6C17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7106A4" w:rsidP="00365082">
    <w:pPr>
      <w:tabs>
        <w:tab w:val="center" w:pos="4536"/>
        <w:tab w:val="right" w:pos="10490"/>
      </w:tabs>
      <w:spacing w:after="0" w:line="240" w:lineRule="auto"/>
      <w:jc w:val="center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-566420</wp:posOffset>
          </wp:positionH>
          <wp:positionV relativeFrom="margin">
            <wp:posOffset>8221345</wp:posOffset>
          </wp:positionV>
          <wp:extent cx="2008505" cy="866140"/>
          <wp:effectExtent l="19050" t="0" r="0" b="0"/>
          <wp:wrapSquare wrapText="bothSides"/>
          <wp:docPr id="1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06A4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4499113</wp:posOffset>
          </wp:positionH>
          <wp:positionV relativeFrom="margin">
            <wp:posOffset>8285998</wp:posOffset>
          </wp:positionV>
          <wp:extent cx="2191413" cy="707666"/>
          <wp:effectExtent l="19050" t="0" r="0" b="0"/>
          <wp:wrapSquare wrapText="bothSides"/>
          <wp:docPr id="4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413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5521" w:rsidRPr="002B5521" w:rsidRDefault="002B5521" w:rsidP="0036508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17" w:rsidRDefault="00FD6C17" w:rsidP="00B345C2">
      <w:pPr>
        <w:spacing w:after="0" w:line="240" w:lineRule="auto"/>
      </w:pPr>
      <w:r>
        <w:separator/>
      </w:r>
    </w:p>
  </w:footnote>
  <w:footnote w:type="continuationSeparator" w:id="0">
    <w:p w:rsidR="00FD6C17" w:rsidRDefault="00FD6C17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Content>
        <w:r w:rsidR="00B57FEE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B57FEE" w:rsidRPr="00057A67">
          <w:rPr>
            <w:i/>
            <w:sz w:val="20"/>
            <w:szCs w:val="20"/>
          </w:rPr>
          <w:fldChar w:fldCharType="separate"/>
        </w:r>
        <w:r w:rsidR="00601E7C">
          <w:rPr>
            <w:i/>
            <w:noProof/>
            <w:sz w:val="20"/>
            <w:szCs w:val="20"/>
          </w:rPr>
          <w:t>1</w:t>
        </w:r>
        <w:r w:rsidR="00B57FEE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B57FEE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B57FEE" w:rsidRPr="00057A67">
          <w:rPr>
            <w:i/>
            <w:sz w:val="20"/>
            <w:szCs w:val="20"/>
          </w:rPr>
          <w:fldChar w:fldCharType="separate"/>
        </w:r>
        <w:r w:rsidR="00601E7C">
          <w:rPr>
            <w:i/>
            <w:noProof/>
            <w:sz w:val="20"/>
            <w:szCs w:val="20"/>
          </w:rPr>
          <w:t>2</w:t>
        </w:r>
        <w:r w:rsidR="00B57FEE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613D"/>
    <w:rsid w:val="00021058"/>
    <w:rsid w:val="00057A67"/>
    <w:rsid w:val="000830DF"/>
    <w:rsid w:val="000B2657"/>
    <w:rsid w:val="00151E53"/>
    <w:rsid w:val="00157BEF"/>
    <w:rsid w:val="001F55A6"/>
    <w:rsid w:val="002B5521"/>
    <w:rsid w:val="00311B51"/>
    <w:rsid w:val="00365082"/>
    <w:rsid w:val="003F4D6D"/>
    <w:rsid w:val="0040501C"/>
    <w:rsid w:val="004467C6"/>
    <w:rsid w:val="00456072"/>
    <w:rsid w:val="005003DA"/>
    <w:rsid w:val="00564A29"/>
    <w:rsid w:val="005B2DAD"/>
    <w:rsid w:val="00601E7C"/>
    <w:rsid w:val="00690FC4"/>
    <w:rsid w:val="006F471F"/>
    <w:rsid w:val="007106A4"/>
    <w:rsid w:val="007D2D6C"/>
    <w:rsid w:val="007E7736"/>
    <w:rsid w:val="009556E1"/>
    <w:rsid w:val="009575DD"/>
    <w:rsid w:val="00980A40"/>
    <w:rsid w:val="009D0E9E"/>
    <w:rsid w:val="00A10BFB"/>
    <w:rsid w:val="00A27AB4"/>
    <w:rsid w:val="00A33E99"/>
    <w:rsid w:val="00A52BA1"/>
    <w:rsid w:val="00A5613D"/>
    <w:rsid w:val="00A61661"/>
    <w:rsid w:val="00AC035A"/>
    <w:rsid w:val="00AD20DA"/>
    <w:rsid w:val="00AF2B4D"/>
    <w:rsid w:val="00B25E72"/>
    <w:rsid w:val="00B345C2"/>
    <w:rsid w:val="00B423CB"/>
    <w:rsid w:val="00B57FEE"/>
    <w:rsid w:val="00C966CE"/>
    <w:rsid w:val="00CD0A30"/>
    <w:rsid w:val="00D06D79"/>
    <w:rsid w:val="00D32775"/>
    <w:rsid w:val="00DC1FEC"/>
    <w:rsid w:val="00DF3725"/>
    <w:rsid w:val="00E430EB"/>
    <w:rsid w:val="00EE236E"/>
    <w:rsid w:val="00F87BF5"/>
    <w:rsid w:val="00FD0E50"/>
    <w:rsid w:val="00FD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E53"/>
    <w:rPr>
      <w:b/>
      <w:bCs/>
      <w:sz w:val="20"/>
      <w:szCs w:val="20"/>
    </w:rPr>
  </w:style>
  <w:style w:type="paragraph" w:customStyle="1" w:styleId="Default">
    <w:name w:val="Default"/>
    <w:rsid w:val="00A52BA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E5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Beata Żuber</cp:lastModifiedBy>
  <cp:revision>2</cp:revision>
  <cp:lastPrinted>2017-06-29T12:42:00Z</cp:lastPrinted>
  <dcterms:created xsi:type="dcterms:W3CDTF">2019-01-25T13:31:00Z</dcterms:created>
  <dcterms:modified xsi:type="dcterms:W3CDTF">2019-01-25T13:31:00Z</dcterms:modified>
</cp:coreProperties>
</file>