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A7" w:rsidRDefault="00931AA7" w:rsidP="00931AA7">
      <w:pPr>
        <w:pStyle w:val="Bezodstpw"/>
        <w:ind w:left="284" w:firstLine="0"/>
        <w:jc w:val="center"/>
        <w:rPr>
          <w:rFonts w:ascii="Georgia" w:hAnsi="Georgia"/>
          <w:b/>
          <w:sz w:val="30"/>
          <w:szCs w:val="30"/>
          <w:lang w:eastAsia="pl-PL"/>
        </w:rPr>
      </w:pPr>
    </w:p>
    <w:p w:rsidR="00931AA7" w:rsidRDefault="00931AA7" w:rsidP="00931AA7">
      <w:pPr>
        <w:pStyle w:val="Bezodstpw"/>
        <w:ind w:left="284" w:firstLine="0"/>
        <w:jc w:val="center"/>
        <w:rPr>
          <w:rFonts w:ascii="Georgia" w:hAnsi="Georgia"/>
          <w:b/>
          <w:noProof/>
          <w:color w:val="333333"/>
          <w:sz w:val="30"/>
          <w:szCs w:val="30"/>
          <w:shd w:val="clear" w:color="auto" w:fill="FFFFFF"/>
          <w:lang w:eastAsia="pl-PL"/>
        </w:rPr>
      </w:pPr>
      <w:r>
        <w:rPr>
          <w:rFonts w:ascii="Georgia" w:hAnsi="Georgia"/>
          <w:b/>
          <w:noProof/>
          <w:sz w:val="30"/>
          <w:szCs w:val="3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-168910</wp:posOffset>
            </wp:positionV>
            <wp:extent cx="1314450" cy="1438275"/>
            <wp:effectExtent l="19050" t="0" r="0" b="0"/>
            <wp:wrapTight wrapText="bothSides">
              <wp:wrapPolygon edited="0">
                <wp:start x="-313" y="0"/>
                <wp:lineTo x="-313" y="21457"/>
                <wp:lineTo x="21600" y="21457"/>
                <wp:lineTo x="21600" y="0"/>
                <wp:lineTo x="-313" y="0"/>
              </wp:wrapPolygon>
            </wp:wrapTight>
            <wp:docPr id="3" name="Obraz 35" descr="C:\Users\Monika Pawłowska\AppData\Local\Microsoft\Windows\Temporary Internet Files\Content.IE5\MXT1U6PO\Melissa_Bird_Apothecary_Bottl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5" descr="C:\Users\Monika Pawłowska\AppData\Local\Microsoft\Windows\Temporary Internet Files\Content.IE5\MXT1U6PO\Melissa_Bird_Apothecary_Bottle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0402">
        <w:rPr>
          <w:rFonts w:ascii="Georgia" w:hAnsi="Georgia"/>
          <w:b/>
          <w:sz w:val="30"/>
          <w:szCs w:val="30"/>
          <w:lang w:eastAsia="pl-PL"/>
        </w:rPr>
        <w:t>UNIWERSYTET TRZECIEGO WIEKU</w:t>
      </w:r>
      <w:r w:rsidRPr="00FD0402">
        <w:rPr>
          <w:rFonts w:ascii="Georgia" w:hAnsi="Georgia"/>
          <w:b/>
          <w:noProof/>
          <w:color w:val="333333"/>
          <w:sz w:val="30"/>
          <w:szCs w:val="30"/>
          <w:shd w:val="clear" w:color="auto" w:fill="FFFFFF"/>
          <w:lang w:eastAsia="pl-PL"/>
        </w:rPr>
        <w:t xml:space="preserve"> </w:t>
      </w:r>
    </w:p>
    <w:p w:rsidR="00931AA7" w:rsidRPr="00FD0402" w:rsidRDefault="00931AA7" w:rsidP="00931AA7">
      <w:pPr>
        <w:pStyle w:val="Bezodstpw"/>
        <w:ind w:left="284" w:firstLine="0"/>
        <w:jc w:val="center"/>
        <w:rPr>
          <w:rFonts w:ascii="Georgia" w:hAnsi="Georgia"/>
          <w:b/>
          <w:sz w:val="30"/>
          <w:szCs w:val="30"/>
          <w:lang w:eastAsia="pl-PL"/>
        </w:rPr>
      </w:pPr>
      <w:r>
        <w:rPr>
          <w:rFonts w:ascii="Georgia" w:hAnsi="Georgia"/>
          <w:b/>
          <w:noProof/>
          <w:color w:val="333333"/>
          <w:sz w:val="30"/>
          <w:szCs w:val="30"/>
          <w:shd w:val="clear" w:color="auto" w:fill="FFFFFF"/>
          <w:lang w:eastAsia="pl-PL"/>
        </w:rPr>
        <w:t xml:space="preserve">PWSZ W KOSZALINIE </w:t>
      </w:r>
    </w:p>
    <w:p w:rsidR="00931AA7" w:rsidRPr="00551EB8" w:rsidRDefault="00931AA7" w:rsidP="00931AA7">
      <w:pPr>
        <w:pStyle w:val="Bezodstpw"/>
        <w:ind w:left="0" w:firstLine="0"/>
        <w:jc w:val="left"/>
        <w:rPr>
          <w:rFonts w:ascii="Georgia" w:hAnsi="Georgia"/>
          <w:b/>
          <w:sz w:val="30"/>
          <w:szCs w:val="30"/>
          <w:lang w:eastAsia="pl-PL"/>
        </w:rPr>
      </w:pPr>
    </w:p>
    <w:p w:rsidR="00931AA7" w:rsidRPr="007A2A12" w:rsidRDefault="00931AA7" w:rsidP="00931AA7">
      <w:pPr>
        <w:pStyle w:val="Bezodstpw"/>
        <w:ind w:left="0" w:firstLine="0"/>
        <w:jc w:val="center"/>
        <w:rPr>
          <w:rFonts w:ascii="Georgia" w:hAnsi="Georgia"/>
          <w:b/>
          <w:sz w:val="32"/>
          <w:szCs w:val="32"/>
          <w:lang w:eastAsia="pl-PL"/>
        </w:rPr>
      </w:pPr>
      <w:r w:rsidRPr="007A2A12">
        <w:rPr>
          <w:rFonts w:ascii="Georgia" w:hAnsi="Georgia"/>
          <w:b/>
          <w:sz w:val="32"/>
          <w:szCs w:val="32"/>
          <w:lang w:eastAsia="pl-PL"/>
        </w:rPr>
        <w:t>WARSZTATY  PLASTYCZNE</w:t>
      </w:r>
    </w:p>
    <w:p w:rsidR="00931AA7" w:rsidRPr="00B86F3D" w:rsidRDefault="00931AA7" w:rsidP="00931AA7">
      <w:pPr>
        <w:pStyle w:val="Bezodstpw"/>
        <w:ind w:left="0" w:right="0" w:firstLine="0"/>
        <w:jc w:val="center"/>
        <w:rPr>
          <w:rFonts w:ascii="Georgia" w:hAnsi="Georgia"/>
          <w:b/>
          <w:sz w:val="26"/>
          <w:szCs w:val="26"/>
          <w:lang w:eastAsia="pl-PL"/>
        </w:rPr>
      </w:pPr>
      <w:r w:rsidRPr="00B86F3D">
        <w:rPr>
          <w:rFonts w:ascii="Georgia" w:hAnsi="Georgia"/>
          <w:b/>
          <w:sz w:val="26"/>
          <w:szCs w:val="26"/>
          <w:lang w:eastAsia="pl-PL"/>
        </w:rPr>
        <w:t>Zajęcia przeznaczone zarówno dla osób początkujących, jak i zaawansowanych</w:t>
      </w:r>
    </w:p>
    <w:p w:rsidR="00931AA7" w:rsidRDefault="00931AA7" w:rsidP="00931AA7">
      <w:pPr>
        <w:jc w:val="center"/>
        <w:rPr>
          <w:rFonts w:ascii="Georgia" w:hAnsi="Georgia"/>
          <w:sz w:val="28"/>
          <w:szCs w:val="28"/>
          <w:shd w:val="clear" w:color="auto" w:fill="FFFFFF"/>
        </w:rPr>
      </w:pPr>
    </w:p>
    <w:p w:rsidR="003705AA" w:rsidRPr="003705AA" w:rsidRDefault="00E90A4D" w:rsidP="003705AA">
      <w:pPr>
        <w:rPr>
          <w:rFonts w:ascii="Georgia" w:hAnsi="Georgia"/>
          <w:sz w:val="26"/>
          <w:szCs w:val="26"/>
          <w:shd w:val="clear" w:color="auto" w:fill="FFFFFF"/>
        </w:rPr>
      </w:pPr>
      <w:r>
        <w:rPr>
          <w:rFonts w:ascii="Georgia" w:hAnsi="Georgia"/>
          <w:sz w:val="26"/>
          <w:szCs w:val="26"/>
          <w:shd w:val="clear" w:color="auto" w:fill="FFFFFF"/>
        </w:rPr>
        <w:t>Prowadząca</w:t>
      </w:r>
      <w:r w:rsidR="00054C74">
        <w:rPr>
          <w:rFonts w:ascii="Georgia" w:hAnsi="Georgia"/>
          <w:sz w:val="26"/>
          <w:szCs w:val="26"/>
          <w:shd w:val="clear" w:color="auto" w:fill="FFFFFF"/>
        </w:rPr>
        <w:t xml:space="preserve"> zajęcia: d</w:t>
      </w:r>
      <w:bookmarkStart w:id="0" w:name="_GoBack"/>
      <w:bookmarkEnd w:id="0"/>
      <w:r w:rsidR="00931AA7" w:rsidRPr="00DD2ADA">
        <w:rPr>
          <w:rFonts w:ascii="Georgia" w:hAnsi="Georgia"/>
          <w:sz w:val="26"/>
          <w:szCs w:val="26"/>
          <w:shd w:val="clear" w:color="auto" w:fill="FFFFFF"/>
        </w:rPr>
        <w:t>r Renata Lemańczyk</w:t>
      </w:r>
    </w:p>
    <w:p w:rsidR="003705AA" w:rsidRDefault="003705AA" w:rsidP="003705AA">
      <w:pPr>
        <w:pStyle w:val="Bezodstpw"/>
        <w:ind w:left="0" w:right="0" w:firstLine="142"/>
        <w:jc w:val="center"/>
        <w:rPr>
          <w:rFonts w:ascii="Georgia" w:eastAsia="Times New Roman" w:hAnsi="Georgia" w:cs="Arial"/>
          <w:bCs/>
          <w:i/>
          <w:sz w:val="26"/>
          <w:szCs w:val="26"/>
          <w:lang w:eastAsia="pl-PL"/>
        </w:rPr>
      </w:pPr>
      <w:r w:rsidRPr="003705AA">
        <w:rPr>
          <w:rFonts w:ascii="Georgia" w:eastAsia="Times New Roman" w:hAnsi="Georgia" w:cs="Arial"/>
          <w:bCs/>
          <w:i/>
          <w:sz w:val="26"/>
          <w:szCs w:val="26"/>
          <w:lang w:eastAsia="pl-PL"/>
        </w:rPr>
        <w:t xml:space="preserve">Zapraszam na warsztaty umiejętności plastycznych, które są skierowane </w:t>
      </w:r>
      <w:r>
        <w:rPr>
          <w:rFonts w:ascii="Georgia" w:eastAsia="Times New Roman" w:hAnsi="Georgia" w:cs="Arial"/>
          <w:bCs/>
          <w:i/>
          <w:sz w:val="26"/>
          <w:szCs w:val="26"/>
          <w:lang w:eastAsia="pl-PL"/>
        </w:rPr>
        <w:br/>
      </w:r>
      <w:r w:rsidRPr="003705AA">
        <w:rPr>
          <w:rFonts w:ascii="Georgia" w:eastAsia="Times New Roman" w:hAnsi="Georgia" w:cs="Arial"/>
          <w:bCs/>
          <w:i/>
          <w:sz w:val="26"/>
          <w:szCs w:val="26"/>
          <w:lang w:eastAsia="pl-PL"/>
        </w:rPr>
        <w:t>do osób pragnących rozwijać swoje zainteresowania twórcze, ale z różnych przyczyn nie mogły zrealizować ich wcześniej.</w:t>
      </w:r>
    </w:p>
    <w:p w:rsidR="003705AA" w:rsidRPr="003705AA" w:rsidRDefault="003705AA" w:rsidP="003705AA">
      <w:pPr>
        <w:pStyle w:val="Bezodstpw"/>
        <w:ind w:left="0" w:right="0" w:firstLine="142"/>
        <w:jc w:val="center"/>
        <w:rPr>
          <w:rFonts w:ascii="Georgia" w:eastAsia="Times New Roman" w:hAnsi="Georgia" w:cs="Arial"/>
          <w:bCs/>
          <w:i/>
          <w:sz w:val="26"/>
          <w:szCs w:val="26"/>
          <w:lang w:eastAsia="pl-PL"/>
        </w:rPr>
      </w:pPr>
      <w:r w:rsidRPr="003705AA">
        <w:rPr>
          <w:rFonts w:ascii="Georgia" w:eastAsia="Times New Roman" w:hAnsi="Georgia" w:cs="Arial"/>
          <w:bCs/>
          <w:i/>
          <w:sz w:val="26"/>
          <w:szCs w:val="26"/>
          <w:lang w:eastAsia="pl-PL"/>
        </w:rPr>
        <w:t>W ramach naszych spotkań słuchacze będą mogli</w:t>
      </w:r>
      <w:r w:rsidRPr="003705AA">
        <w:rPr>
          <w:rFonts w:ascii="Georgia" w:eastAsia="Times New Roman" w:hAnsi="Georgia" w:cs="Arial"/>
          <w:i/>
          <w:sz w:val="26"/>
          <w:szCs w:val="26"/>
          <w:lang w:eastAsia="pl-PL"/>
        </w:rPr>
        <w:t xml:space="preserve"> poznać różne techniki artystyczne, rozwijać swoje umiejętności twórcze, jak i podejmować </w:t>
      </w:r>
      <w:r w:rsidRPr="003705AA">
        <w:rPr>
          <w:rFonts w:ascii="Georgia" w:eastAsia="Times New Roman" w:hAnsi="Georgia" w:cs="Arial"/>
          <w:i/>
          <w:sz w:val="26"/>
          <w:szCs w:val="26"/>
          <w:lang w:eastAsia="pl-PL"/>
        </w:rPr>
        <w:br/>
        <w:t>próby tworzenia artystycznego wśród grupy osób o podobnych zainteresowaniach i pasjach.</w:t>
      </w:r>
      <w:r w:rsidRPr="003705AA">
        <w:rPr>
          <w:rFonts w:ascii="Georgia" w:eastAsia="Times New Roman" w:hAnsi="Georgia" w:cs="Arial"/>
          <w:bCs/>
          <w:i/>
          <w:sz w:val="26"/>
          <w:szCs w:val="26"/>
          <w:lang w:eastAsia="pl-PL"/>
        </w:rPr>
        <w:t xml:space="preserve"> </w:t>
      </w:r>
    </w:p>
    <w:p w:rsidR="003705AA" w:rsidRPr="003705AA" w:rsidRDefault="003705AA" w:rsidP="003705AA">
      <w:pPr>
        <w:pStyle w:val="Akapitzlist"/>
        <w:spacing w:before="150" w:after="150"/>
        <w:ind w:left="-142" w:firstLine="142"/>
        <w:jc w:val="center"/>
        <w:outlineLvl w:val="4"/>
        <w:rPr>
          <w:rFonts w:ascii="Georgia" w:eastAsia="Times New Roman" w:hAnsi="Georgia" w:cs="Arial"/>
          <w:bCs/>
          <w:i/>
          <w:sz w:val="26"/>
          <w:szCs w:val="26"/>
          <w:lang w:eastAsia="pl-PL"/>
        </w:rPr>
      </w:pPr>
      <w:r w:rsidRPr="003705AA">
        <w:rPr>
          <w:rFonts w:ascii="Georgia" w:eastAsia="Times New Roman" w:hAnsi="Georgia" w:cs="Arial"/>
          <w:bCs/>
          <w:i/>
          <w:sz w:val="26"/>
          <w:szCs w:val="26"/>
          <w:lang w:eastAsia="pl-PL"/>
        </w:rPr>
        <w:t>Pod moim okiem wykonamy przedmioty codziennego użytku, które mogą stać się prezentem czy ozdobą domu.</w:t>
      </w:r>
    </w:p>
    <w:p w:rsidR="003705AA" w:rsidRPr="00BC2C87" w:rsidRDefault="003705AA" w:rsidP="00931AA7">
      <w:pPr>
        <w:pStyle w:val="Default"/>
        <w:jc w:val="center"/>
        <w:rPr>
          <w:rFonts w:ascii="Georgia" w:hAnsi="Georgia" w:cs="Arial"/>
          <w:noProof/>
          <w:sz w:val="28"/>
          <w:szCs w:val="28"/>
          <w:lang w:eastAsia="pl-PL"/>
        </w:rPr>
      </w:pPr>
    </w:p>
    <w:p w:rsidR="00931AA7" w:rsidRPr="00DD2ADA" w:rsidRDefault="00931AA7" w:rsidP="00931AA7">
      <w:pPr>
        <w:pStyle w:val="Default"/>
        <w:rPr>
          <w:rFonts w:ascii="Garamond" w:hAnsi="Garamond"/>
          <w:b/>
        </w:rPr>
      </w:pPr>
      <w:r w:rsidRPr="00DD2ADA">
        <w:rPr>
          <w:rFonts w:ascii="Garamond" w:hAnsi="Garamond" w:cs="Arial"/>
          <w:b/>
          <w:noProof/>
          <w:lang w:eastAsia="pl-PL"/>
        </w:rPr>
        <w:t>Cel zajęć:</w:t>
      </w:r>
      <w:r w:rsidRPr="00DD2ADA">
        <w:rPr>
          <w:rFonts w:ascii="Garamond" w:hAnsi="Garamond"/>
          <w:b/>
        </w:rPr>
        <w:t xml:space="preserve"> </w:t>
      </w:r>
    </w:p>
    <w:p w:rsidR="00931AA7" w:rsidRPr="00DD2ADA" w:rsidRDefault="00931AA7" w:rsidP="00931AA7">
      <w:pPr>
        <w:pStyle w:val="Default"/>
        <w:numPr>
          <w:ilvl w:val="0"/>
          <w:numId w:val="3"/>
        </w:numPr>
        <w:ind w:left="357" w:hanging="357"/>
        <w:rPr>
          <w:rFonts w:ascii="Garamond" w:hAnsi="Garamond"/>
        </w:rPr>
      </w:pPr>
      <w:r w:rsidRPr="00DD2ADA">
        <w:rPr>
          <w:rFonts w:ascii="Garamond" w:hAnsi="Garamond"/>
        </w:rPr>
        <w:t xml:space="preserve">rozwijanie umiejętności manualnych; ćwiczenie kreatywnego myślenia, rozbudzanie ekspresji twórczej </w:t>
      </w:r>
    </w:p>
    <w:p w:rsidR="00931AA7" w:rsidRPr="00DD2ADA" w:rsidRDefault="00931AA7" w:rsidP="00931AA7">
      <w:pPr>
        <w:pStyle w:val="Default"/>
        <w:numPr>
          <w:ilvl w:val="0"/>
          <w:numId w:val="3"/>
        </w:numPr>
        <w:ind w:left="357" w:hanging="357"/>
        <w:rPr>
          <w:rFonts w:ascii="Garamond" w:hAnsi="Garamond"/>
        </w:rPr>
      </w:pPr>
      <w:r w:rsidRPr="00DD2ADA">
        <w:rPr>
          <w:rFonts w:ascii="Garamond" w:hAnsi="Garamond"/>
        </w:rPr>
        <w:t>poznawanie różnych technik plastycznych</w:t>
      </w:r>
      <w:r>
        <w:rPr>
          <w:rFonts w:ascii="Garamond" w:hAnsi="Garamond"/>
        </w:rPr>
        <w:t xml:space="preserve">, rysunkowych i malarskich. </w:t>
      </w:r>
    </w:p>
    <w:p w:rsidR="00931AA7" w:rsidRDefault="00931AA7" w:rsidP="00931AA7">
      <w:pPr>
        <w:pStyle w:val="Akapitzlist"/>
        <w:numPr>
          <w:ilvl w:val="0"/>
          <w:numId w:val="3"/>
        </w:numPr>
        <w:ind w:left="357" w:right="0" w:hanging="357"/>
        <w:jc w:val="both"/>
        <w:outlineLvl w:val="4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DD2ADA">
        <w:rPr>
          <w:rFonts w:ascii="Garamond" w:eastAsia="Times New Roman" w:hAnsi="Garamond" w:cs="Arial"/>
          <w:bCs/>
          <w:sz w:val="24"/>
          <w:szCs w:val="24"/>
          <w:lang w:eastAsia="pl-PL"/>
        </w:rPr>
        <w:t>rozwijanie zdolności, wrażliwości, wyobraźni wykonując przedmioty</w:t>
      </w:r>
      <w:r w:rsidR="00062FCC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codziennego użytku, które mogą </w:t>
      </w:r>
      <w:r w:rsidRPr="00DD2ADA">
        <w:rPr>
          <w:rFonts w:ascii="Garamond" w:eastAsia="Times New Roman" w:hAnsi="Garamond" w:cs="Arial"/>
          <w:bCs/>
          <w:sz w:val="24"/>
          <w:szCs w:val="24"/>
          <w:lang w:eastAsia="pl-PL"/>
        </w:rPr>
        <w:t>stać się prezentem czy ozdobą domu</w:t>
      </w:r>
    </w:p>
    <w:p w:rsidR="00931AA7" w:rsidRPr="00A670E6" w:rsidRDefault="00931AA7" w:rsidP="00931AA7">
      <w:pPr>
        <w:pStyle w:val="Default"/>
        <w:numPr>
          <w:ilvl w:val="0"/>
          <w:numId w:val="3"/>
        </w:numPr>
        <w:ind w:left="357" w:hanging="357"/>
        <w:rPr>
          <w:rFonts w:ascii="Garamond" w:hAnsi="Garamond"/>
        </w:rPr>
      </w:pPr>
      <w:r>
        <w:rPr>
          <w:rFonts w:ascii="Garamond" w:hAnsi="Garamond"/>
        </w:rPr>
        <w:t>rozmiłowanie się w sztuce barwnych plam, kształtów, pędzli ....</w:t>
      </w:r>
    </w:p>
    <w:p w:rsidR="00931AA7" w:rsidRPr="00DD2ADA" w:rsidRDefault="00931AA7" w:rsidP="00931AA7">
      <w:pPr>
        <w:pStyle w:val="Akapitzlist"/>
        <w:numPr>
          <w:ilvl w:val="0"/>
          <w:numId w:val="3"/>
        </w:numPr>
        <w:ind w:left="357" w:right="0" w:hanging="357"/>
        <w:jc w:val="both"/>
        <w:outlineLvl w:val="4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DD2ADA">
        <w:rPr>
          <w:rFonts w:ascii="Garamond" w:eastAsia="Times New Roman" w:hAnsi="Garamond" w:cs="Arial"/>
          <w:bCs/>
          <w:sz w:val="24"/>
          <w:szCs w:val="24"/>
          <w:lang w:eastAsia="pl-PL"/>
        </w:rPr>
        <w:t>zapewnienie atmosfery ciepła i życzliwości</w:t>
      </w:r>
    </w:p>
    <w:p w:rsidR="003705AA" w:rsidRDefault="003705AA" w:rsidP="00931AA7">
      <w:pPr>
        <w:spacing w:before="150" w:after="150" w:line="240" w:lineRule="auto"/>
        <w:jc w:val="both"/>
        <w:outlineLvl w:val="4"/>
        <w:rPr>
          <w:rFonts w:ascii="Garamond" w:eastAsia="Times New Roman" w:hAnsi="Garamond" w:cs="Arial"/>
          <w:bCs/>
          <w:sz w:val="24"/>
          <w:szCs w:val="24"/>
          <w:lang w:eastAsia="pl-PL"/>
        </w:rPr>
      </w:pPr>
    </w:p>
    <w:p w:rsidR="00931AA7" w:rsidRPr="003705AA" w:rsidRDefault="00931AA7" w:rsidP="00931AA7">
      <w:pPr>
        <w:pStyle w:val="Bezodstpw"/>
        <w:spacing w:line="360" w:lineRule="auto"/>
        <w:ind w:left="0" w:firstLine="0"/>
        <w:jc w:val="left"/>
        <w:rPr>
          <w:rFonts w:ascii="Garamond" w:hAnsi="Garamond" w:cs="Arial"/>
          <w:b/>
          <w:noProof/>
          <w:sz w:val="28"/>
          <w:szCs w:val="28"/>
          <w:lang w:eastAsia="pl-PL"/>
        </w:rPr>
      </w:pPr>
      <w:r w:rsidRPr="003705AA">
        <w:rPr>
          <w:rFonts w:ascii="Garamond" w:hAnsi="Garamond" w:cs="Arial"/>
          <w:b/>
          <w:noProof/>
          <w:sz w:val="28"/>
          <w:szCs w:val="28"/>
          <w:lang w:eastAsia="pl-PL"/>
        </w:rPr>
        <w:t>Program zajęć:</w:t>
      </w:r>
    </w:p>
    <w:p w:rsidR="00931AA7" w:rsidRPr="00A670E6" w:rsidRDefault="00931AA7" w:rsidP="00931AA7">
      <w:pPr>
        <w:spacing w:before="150" w:after="150" w:line="240" w:lineRule="auto"/>
        <w:jc w:val="both"/>
        <w:outlineLvl w:val="4"/>
        <w:rPr>
          <w:rFonts w:ascii="Garamond" w:hAnsi="Garamond" w:cs="Arial"/>
          <w:sz w:val="24"/>
          <w:szCs w:val="24"/>
        </w:rPr>
      </w:pPr>
      <w:r w:rsidRPr="00DD2ADA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Na nasze spotkania artystyczne - odbywające się w przyjaznej atmosferze - proponuję:</w:t>
      </w: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931AA7" w:rsidTr="00082E2F">
        <w:tc>
          <w:tcPr>
            <w:tcW w:w="1843" w:type="dxa"/>
          </w:tcPr>
          <w:p w:rsidR="00931AA7" w:rsidRPr="00DD2ADA" w:rsidRDefault="00931AA7" w:rsidP="00082E2F">
            <w:pPr>
              <w:pStyle w:val="Default"/>
              <w:jc w:val="center"/>
              <w:rPr>
                <w:rFonts w:ascii="Garamond" w:hAnsi="Garamond" w:cs="Arial"/>
                <w:b/>
                <w:noProof/>
                <w:lang w:eastAsia="pl-PL"/>
              </w:rPr>
            </w:pPr>
            <w:r w:rsidRPr="00DD2ADA">
              <w:rPr>
                <w:rFonts w:ascii="Garamond" w:hAnsi="Garamond" w:cs="Arial"/>
                <w:b/>
                <w:noProof/>
                <w:lang w:eastAsia="pl-PL"/>
              </w:rPr>
              <w:t xml:space="preserve">I. Warsztaty rysunku </w:t>
            </w:r>
            <w:r>
              <w:rPr>
                <w:rFonts w:ascii="Garamond" w:hAnsi="Garamond" w:cs="Arial"/>
                <w:b/>
                <w:noProof/>
                <w:lang w:eastAsia="pl-PL"/>
              </w:rPr>
              <w:br/>
            </w:r>
            <w:r w:rsidRPr="00DD2ADA">
              <w:rPr>
                <w:rFonts w:ascii="Garamond" w:hAnsi="Garamond" w:cs="Arial"/>
                <w:b/>
                <w:noProof/>
                <w:lang w:eastAsia="pl-PL"/>
              </w:rPr>
              <w:t>i malarstwa</w:t>
            </w:r>
          </w:p>
          <w:p w:rsidR="00931AA7" w:rsidRDefault="00931AA7" w:rsidP="00082E2F">
            <w:pPr>
              <w:pStyle w:val="Bezodstpw"/>
              <w:spacing w:line="360" w:lineRule="auto"/>
              <w:ind w:left="0" w:firstLine="0"/>
              <w:jc w:val="left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789" w:type="dxa"/>
          </w:tcPr>
          <w:p w:rsidR="00931AA7" w:rsidRPr="00C97C75" w:rsidRDefault="00931AA7" w:rsidP="00931AA7">
            <w:pPr>
              <w:shd w:val="clear" w:color="auto" w:fill="FFFFFF"/>
              <w:spacing w:before="120" w:after="120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2B2EAD">
              <w:rPr>
                <w:rFonts w:ascii="Garamond" w:hAnsi="Garamond" w:cs="Arial"/>
                <w:b/>
                <w:noProof/>
                <w:sz w:val="24"/>
                <w:szCs w:val="24"/>
                <w:lang w:eastAsia="pl-PL"/>
              </w:rPr>
              <w:t xml:space="preserve">1. </w:t>
            </w:r>
            <w:r w:rsidR="002B2EAD">
              <w:rPr>
                <w:rFonts w:ascii="Garamond" w:hAnsi="Garamond"/>
                <w:b/>
                <w:sz w:val="24"/>
                <w:szCs w:val="24"/>
              </w:rPr>
              <w:t>Tajniki</w:t>
            </w:r>
            <w:r w:rsidRPr="002B2EAD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2B2EAD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technik rysunkowych</w:t>
            </w:r>
            <w:r w:rsidRPr="000439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Pr="000439DE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t xml:space="preserve">szkice ołówkiem, węglem, rysunek </w:t>
            </w:r>
            <w:proofErr w:type="spellStart"/>
            <w:r w:rsidRPr="000439DE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t>pastelą</w:t>
            </w:r>
            <w:proofErr w:type="spellEnd"/>
            <w:r w:rsidRPr="000439DE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t>, sangwiną, tuszem</w:t>
            </w:r>
            <w:r w:rsidR="00C97C75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br/>
            </w:r>
            <w:r w:rsidRPr="002B2EAD">
              <w:rPr>
                <w:rFonts w:ascii="Garamond" w:eastAsia="Times New Roman" w:hAnsi="Garamond" w:cs="Arial"/>
                <w:b/>
                <w:sz w:val="24"/>
                <w:szCs w:val="24"/>
                <w:lang w:eastAsia="pl-PL"/>
              </w:rPr>
              <w:t>2. T</w:t>
            </w:r>
            <w:r w:rsidRPr="002B2EAD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ajniki technik </w:t>
            </w:r>
            <w:r w:rsidRPr="002B2EAD">
              <w:rPr>
                <w:rFonts w:ascii="Garamond" w:hAnsi="Garamond"/>
                <w:b/>
                <w:sz w:val="24"/>
                <w:szCs w:val="24"/>
              </w:rPr>
              <w:t>malarskich</w:t>
            </w:r>
            <w:r w:rsidRPr="000439DE">
              <w:rPr>
                <w:rFonts w:ascii="Garamond" w:hAnsi="Garamond"/>
                <w:sz w:val="24"/>
                <w:szCs w:val="24"/>
              </w:rPr>
              <w:t xml:space="preserve">: tempera, akwarela, akryl, itp. oraz technik mieszanych </w:t>
            </w:r>
            <w:r w:rsidRPr="000439DE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t xml:space="preserve">na papierze czy płótnie. </w:t>
            </w:r>
            <w:r w:rsidR="00C97C75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br/>
            </w:r>
            <w:r w:rsidRPr="00A1094A">
              <w:rPr>
                <w:rFonts w:ascii="Garamond" w:hAnsi="Garamond"/>
                <w:b/>
                <w:sz w:val="24"/>
                <w:szCs w:val="24"/>
              </w:rPr>
              <w:t>3. Podstawowe zasady</w:t>
            </w:r>
            <w:r w:rsidRPr="000439DE">
              <w:rPr>
                <w:rFonts w:ascii="Garamond" w:hAnsi="Garamond"/>
                <w:sz w:val="24"/>
                <w:szCs w:val="24"/>
              </w:rPr>
              <w:t xml:space="preserve"> kompozycji i konstruowania obrazu, poznanie poszczególnych rodzajów perspektyw,  </w:t>
            </w:r>
            <w:r w:rsidRPr="000439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rozwijanie zdolności postrzegania</w:t>
            </w:r>
            <w:r w:rsidRPr="000439DE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0439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nauka proporcji i konstruowana: przedmiotów, postaci, elementów pejzażu.</w:t>
            </w:r>
            <w:r w:rsidR="00C97C75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br/>
            </w:r>
            <w:r w:rsidR="000439DE" w:rsidRPr="00A1094A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4. P</w:t>
            </w:r>
            <w:r w:rsidR="000439DE" w:rsidRPr="00A1094A">
              <w:rPr>
                <w:rFonts w:ascii="Garamond" w:hAnsi="Garamond" w:cs="Arial"/>
                <w:b/>
                <w:bCs/>
                <w:sz w:val="24"/>
                <w:szCs w:val="24"/>
              </w:rPr>
              <w:t>raktyczne ćwiczenia</w:t>
            </w:r>
            <w:r w:rsidR="000439DE" w:rsidRPr="000439DE">
              <w:rPr>
                <w:rFonts w:ascii="Garamond" w:hAnsi="Garamond" w:cs="Arial"/>
                <w:bCs/>
                <w:sz w:val="24"/>
                <w:szCs w:val="24"/>
              </w:rPr>
              <w:t xml:space="preserve"> </w:t>
            </w:r>
            <w:r w:rsidR="000439DE" w:rsidRPr="00A1094A">
              <w:rPr>
                <w:rFonts w:ascii="Garamond" w:hAnsi="Garamond" w:cs="Arial"/>
                <w:b/>
                <w:bCs/>
                <w:sz w:val="24"/>
                <w:szCs w:val="24"/>
              </w:rPr>
              <w:t>tradycyjnymi środkami wyrazu plastycznego takimi jak:</w:t>
            </w:r>
            <w:r w:rsidR="000439DE" w:rsidRPr="000439DE">
              <w:rPr>
                <w:rFonts w:ascii="Garamond" w:hAnsi="Garamond" w:cs="Arial"/>
                <w:bCs/>
                <w:sz w:val="24"/>
                <w:szCs w:val="24"/>
              </w:rPr>
              <w:t xml:space="preserve"> kompozycja, przestrzeń, kolor i barwa, światło, cień, linia i kreska, faktura i bryła.</w:t>
            </w:r>
            <w:r w:rsidR="00C97C75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br/>
            </w:r>
            <w:r w:rsidR="00C97C75">
              <w:rPr>
                <w:rFonts w:ascii="Garamond" w:hAnsi="Garamond"/>
                <w:b/>
                <w:sz w:val="24"/>
                <w:szCs w:val="24"/>
              </w:rPr>
              <w:t>5</w:t>
            </w:r>
            <w:r w:rsidRPr="00A1094A">
              <w:rPr>
                <w:rFonts w:ascii="Garamond" w:hAnsi="Garamond"/>
                <w:b/>
                <w:sz w:val="24"/>
                <w:szCs w:val="24"/>
              </w:rPr>
              <w:t>.S</w:t>
            </w:r>
            <w:r w:rsidRPr="00A1094A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tudium martwej natury, studium roślin, studium postaci. </w:t>
            </w:r>
            <w:r w:rsidR="00C97C75"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  <w:br/>
            </w:r>
            <w:r w:rsidR="00C97C75" w:rsidRPr="00C97C75">
              <w:rPr>
                <w:rFonts w:ascii="Garamond" w:eastAsia="Times New Roman" w:hAnsi="Garamond" w:cs="Arial"/>
                <w:b/>
                <w:sz w:val="24"/>
                <w:szCs w:val="24"/>
                <w:lang w:eastAsia="pl-PL"/>
              </w:rPr>
              <w:t>6</w:t>
            </w:r>
            <w:r w:rsidRPr="00C97C75">
              <w:rPr>
                <w:rStyle w:val="Pogrubienie"/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  <w:r w:rsidRPr="00A1094A">
              <w:rPr>
                <w:rFonts w:ascii="Garamond" w:hAnsi="Garamond"/>
                <w:b/>
                <w:sz w:val="24"/>
                <w:szCs w:val="24"/>
              </w:rPr>
              <w:t>Praca w plenerze.</w:t>
            </w:r>
          </w:p>
        </w:tc>
      </w:tr>
      <w:tr w:rsidR="00931AA7" w:rsidTr="00082E2F">
        <w:tc>
          <w:tcPr>
            <w:tcW w:w="1843" w:type="dxa"/>
          </w:tcPr>
          <w:p w:rsidR="00931AA7" w:rsidRDefault="00931AA7" w:rsidP="00082E2F">
            <w:pPr>
              <w:pStyle w:val="Bezodstpw"/>
              <w:ind w:left="0" w:firstLine="0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  <w:r w:rsidRPr="00DD2ADA">
              <w:rPr>
                <w:rFonts w:ascii="Garamond" w:hAnsi="Garamond" w:cs="Arial"/>
                <w:b/>
                <w:noProof/>
                <w:sz w:val="24"/>
                <w:szCs w:val="24"/>
                <w:lang w:eastAsia="pl-PL"/>
              </w:rPr>
              <w:lastRenderedPageBreak/>
              <w:t>I</w:t>
            </w:r>
            <w:r w:rsidRPr="00DD2ADA">
              <w:rPr>
                <w:rFonts w:ascii="Garamond" w:hAnsi="Garamond" w:cs="Arial"/>
                <w:b/>
                <w:noProof/>
                <w:sz w:val="24"/>
                <w:szCs w:val="24"/>
              </w:rPr>
              <w:t>I</w:t>
            </w:r>
            <w:r w:rsidRPr="00DD2ADA">
              <w:rPr>
                <w:rFonts w:ascii="Garamond" w:hAnsi="Garamond" w:cs="Arial"/>
                <w:b/>
                <w:noProof/>
                <w:sz w:val="24"/>
                <w:szCs w:val="24"/>
                <w:lang w:eastAsia="pl-PL"/>
              </w:rPr>
              <w:t xml:space="preserve">. </w:t>
            </w:r>
            <w:r w:rsidRPr="00DD2ADA">
              <w:rPr>
                <w:rFonts w:ascii="Garamond" w:hAnsi="Garamond"/>
                <w:b/>
                <w:sz w:val="24"/>
                <w:szCs w:val="24"/>
              </w:rPr>
              <w:t xml:space="preserve">Warsztaty </w:t>
            </w:r>
            <w:r>
              <w:rPr>
                <w:rFonts w:ascii="Garamond" w:hAnsi="Garamond"/>
                <w:b/>
                <w:sz w:val="24"/>
                <w:szCs w:val="24"/>
              </w:rPr>
              <w:t>rękodzieła artystycznego</w:t>
            </w:r>
          </w:p>
        </w:tc>
        <w:tc>
          <w:tcPr>
            <w:tcW w:w="8789" w:type="dxa"/>
          </w:tcPr>
          <w:p w:rsidR="00931AA7" w:rsidRPr="0007395E" w:rsidRDefault="00931AA7" w:rsidP="00082E2F">
            <w:pPr>
              <w:pStyle w:val="Default"/>
              <w:rPr>
                <w:rFonts w:ascii="Garamond" w:hAnsi="Garamond"/>
              </w:rPr>
            </w:pPr>
            <w:r w:rsidRPr="0007395E">
              <w:rPr>
                <w:rFonts w:ascii="Garamond" w:hAnsi="Garamond"/>
                <w:b/>
              </w:rPr>
              <w:t>1. Warsztaty „Z papieru wyplatane”</w:t>
            </w:r>
            <w:r w:rsidRPr="0007395E">
              <w:rPr>
                <w:rFonts w:ascii="Garamond" w:hAnsi="Garamond"/>
                <w:b/>
              </w:rPr>
              <w:br/>
            </w:r>
            <w:r w:rsidRPr="0007395E">
              <w:rPr>
                <w:rFonts w:ascii="Garamond" w:hAnsi="Garamond"/>
              </w:rPr>
              <w:t>- Wyplatanie form przestrzennych z papieru gazetowego, tworzenie papierowych konstrukcji: recyklingowe koszyki, pojemniki, kubeczki, doniczki, lampy oraz wiele innych przedmiotów, które ozdobią każde wnętrze. Możliwości mnoży wyobraźnia!</w:t>
            </w:r>
          </w:p>
          <w:p w:rsidR="00931AA7" w:rsidRPr="00062FCC" w:rsidRDefault="00931AA7" w:rsidP="00082E2F">
            <w:pPr>
              <w:pStyle w:val="Default"/>
              <w:rPr>
                <w:rFonts w:ascii="Garamond" w:hAnsi="Garamond"/>
                <w:color w:val="101010"/>
              </w:rPr>
            </w:pPr>
            <w:r w:rsidRPr="0007395E">
              <w:rPr>
                <w:rFonts w:ascii="Garamond" w:hAnsi="Garamond" w:cs="Arial"/>
                <w:b/>
                <w:noProof/>
                <w:lang w:eastAsia="pl-PL"/>
              </w:rPr>
              <w:t xml:space="preserve">2. </w:t>
            </w:r>
            <w:r w:rsidRPr="0007395E">
              <w:rPr>
                <w:rFonts w:ascii="Garamond" w:hAnsi="Garamond"/>
                <w:b/>
              </w:rPr>
              <w:t xml:space="preserve">Warsztaty </w:t>
            </w:r>
            <w:r w:rsidRPr="0007395E">
              <w:rPr>
                <w:rFonts w:ascii="Garamond" w:eastAsia="Times New Roman" w:hAnsi="Garamond"/>
                <w:b/>
                <w:bCs/>
                <w:color w:val="442B27"/>
                <w:lang w:eastAsia="pl-PL"/>
              </w:rPr>
              <w:t>filcowania na sucho i na mokro</w:t>
            </w:r>
            <w:r w:rsidRPr="0007395E">
              <w:rPr>
                <w:rFonts w:ascii="Garamond" w:eastAsia="Times New Roman" w:hAnsi="Garamond"/>
                <w:bCs/>
                <w:color w:val="442B27"/>
                <w:lang w:eastAsia="pl-PL"/>
              </w:rPr>
              <w:br/>
              <w:t>- U</w:t>
            </w:r>
            <w:r w:rsidRPr="0007395E">
              <w:rPr>
                <w:rFonts w:ascii="Garamond" w:eastAsia="Times New Roman" w:hAnsi="Garamond"/>
                <w:color w:val="442B27"/>
                <w:lang w:eastAsia="pl-PL"/>
              </w:rPr>
              <w:t xml:space="preserve">zyskiwanie materiału z wykorzystaniem wełny. </w:t>
            </w:r>
            <w:r w:rsidRPr="0007395E">
              <w:rPr>
                <w:rFonts w:ascii="Garamond" w:eastAsia="Times New Roman" w:hAnsi="Garamond"/>
                <w:color w:val="442B27"/>
                <w:lang w:eastAsia="pl-PL"/>
              </w:rPr>
              <w:br/>
              <w:t xml:space="preserve">- Poznanie podstaw tej techniki, </w:t>
            </w:r>
            <w:r w:rsidRPr="0007395E">
              <w:rPr>
                <w:rFonts w:ascii="Garamond" w:hAnsi="Garamond"/>
                <w:color w:val="101010"/>
              </w:rPr>
              <w:t>prezentacja narzędzi n</w:t>
            </w:r>
            <w:r w:rsidR="00FA2702">
              <w:rPr>
                <w:rFonts w:ascii="Garamond" w:hAnsi="Garamond"/>
                <w:color w:val="101010"/>
              </w:rPr>
              <w:t>iezbędnych do filcowania.</w:t>
            </w:r>
            <w:r w:rsidRPr="0007395E">
              <w:rPr>
                <w:rFonts w:ascii="Garamond" w:hAnsi="Garamond"/>
                <w:color w:val="101010"/>
              </w:rPr>
              <w:br/>
            </w:r>
            <w:r w:rsidRPr="0007395E">
              <w:rPr>
                <w:rFonts w:ascii="Garamond" w:eastAsia="Times New Roman" w:hAnsi="Garamond"/>
                <w:color w:val="442B27"/>
                <w:lang w:eastAsia="pl-PL"/>
              </w:rPr>
              <w:t>- Samodzielne wykonanie niepowtarzalnych form płaskich i przestrzennych oraz ozdób: filcowe kulki, kwiaty, biżuteria, broszka, breloczek i inne przedmioty.</w:t>
            </w:r>
          </w:p>
          <w:p w:rsidR="00931AA7" w:rsidRPr="0007395E" w:rsidRDefault="00931AA7" w:rsidP="00082E2F">
            <w:pPr>
              <w:pStyle w:val="Default"/>
              <w:rPr>
                <w:rFonts w:ascii="Garamond" w:hAnsi="Garamond"/>
                <w:color w:val="auto"/>
                <w:shd w:val="clear" w:color="auto" w:fill="FFFFFF"/>
              </w:rPr>
            </w:pPr>
            <w:r w:rsidRPr="0007395E">
              <w:rPr>
                <w:rFonts w:ascii="Garamond" w:eastAsia="Times New Roman" w:hAnsi="Garamond"/>
                <w:b/>
                <w:color w:val="auto"/>
                <w:lang w:eastAsia="pl-PL"/>
              </w:rPr>
              <w:t>3. Świąteczne inspiracje artystyczne</w:t>
            </w:r>
            <w:r w:rsidRPr="0007395E">
              <w:rPr>
                <w:rFonts w:ascii="Garamond" w:hAnsi="Garamond"/>
                <w:color w:val="auto"/>
                <w:lang w:eastAsia="pl-PL"/>
              </w:rPr>
              <w:br/>
              <w:t>- Ozdoby świąteczne</w:t>
            </w:r>
            <w:r w:rsidRPr="0007395E">
              <w:rPr>
                <w:rFonts w:ascii="Garamond" w:hAnsi="Garamond"/>
                <w:color w:val="auto"/>
                <w:shd w:val="clear" w:color="auto" w:fill="FFFFFF"/>
              </w:rPr>
              <w:t xml:space="preserve"> na Boże Narodzenie i Wielkanoc. </w:t>
            </w:r>
          </w:p>
          <w:p w:rsidR="00931AA7" w:rsidRPr="0007395E" w:rsidRDefault="00931AA7" w:rsidP="00082E2F">
            <w:pPr>
              <w:pStyle w:val="Default"/>
              <w:rPr>
                <w:rFonts w:ascii="Garamond" w:eastAsia="Times New Roman" w:hAnsi="Garamond"/>
                <w:color w:val="auto"/>
                <w:lang w:eastAsia="pl-PL"/>
              </w:rPr>
            </w:pPr>
            <w:r w:rsidRPr="0007395E">
              <w:rPr>
                <w:rFonts w:ascii="Garamond" w:hAnsi="Garamond"/>
                <w:color w:val="auto"/>
                <w:shd w:val="clear" w:color="auto" w:fill="FFFFFF"/>
              </w:rPr>
              <w:t>- W</w:t>
            </w:r>
            <w:r w:rsidRPr="0007395E">
              <w:rPr>
                <w:rFonts w:ascii="Garamond" w:hAnsi="Garamond"/>
                <w:color w:val="auto"/>
                <w:lang w:eastAsia="pl-PL"/>
              </w:rPr>
              <w:t>yjątkowe pisanki, stroiki, elementy dekoracyjne tworzone z wykorzystaniem różnych technik;</w:t>
            </w:r>
          </w:p>
          <w:p w:rsidR="00931AA7" w:rsidRPr="0007395E" w:rsidRDefault="00931AA7" w:rsidP="00082E2F">
            <w:pPr>
              <w:pStyle w:val="Default"/>
              <w:rPr>
                <w:rFonts w:ascii="Garamond" w:hAnsi="Garamond"/>
                <w:color w:val="auto"/>
              </w:rPr>
            </w:pPr>
            <w:r w:rsidRPr="0007395E">
              <w:rPr>
                <w:rFonts w:ascii="Garamond" w:hAnsi="Garamond"/>
                <w:b/>
                <w:color w:val="auto"/>
                <w:lang w:eastAsia="pl-PL"/>
              </w:rPr>
              <w:t xml:space="preserve">4. </w:t>
            </w:r>
            <w:r w:rsidRPr="0007395E">
              <w:rPr>
                <w:rFonts w:ascii="Garamond" w:hAnsi="Garamond"/>
                <w:b/>
                <w:color w:val="auto"/>
              </w:rPr>
              <w:t xml:space="preserve">Warsztaty </w:t>
            </w:r>
            <w:proofErr w:type="spellStart"/>
            <w:r w:rsidRPr="0007395E">
              <w:rPr>
                <w:rFonts w:ascii="Garamond" w:hAnsi="Garamond"/>
                <w:b/>
                <w:color w:val="auto"/>
              </w:rPr>
              <w:t>scrapbookingu</w:t>
            </w:r>
            <w:proofErr w:type="spellEnd"/>
            <w:r w:rsidRPr="0007395E">
              <w:rPr>
                <w:rFonts w:ascii="Garamond" w:hAnsi="Garamond"/>
                <w:color w:val="auto"/>
              </w:rPr>
              <w:br/>
              <w:t xml:space="preserve">- Tworzenie oryginalnych i zachwycających motywów, ozdabianie przy użyciu różnych produktów kartek z życzeniami, zaproszeń, albumów ze zdjęciami, </w:t>
            </w:r>
            <w:proofErr w:type="spellStart"/>
            <w:r w:rsidRPr="0007395E">
              <w:rPr>
                <w:rFonts w:ascii="Garamond" w:hAnsi="Garamond"/>
                <w:color w:val="auto"/>
              </w:rPr>
              <w:t>notesu,itp</w:t>
            </w:r>
            <w:proofErr w:type="spellEnd"/>
            <w:r w:rsidRPr="0007395E">
              <w:rPr>
                <w:rFonts w:ascii="Garamond" w:hAnsi="Garamond"/>
                <w:color w:val="auto"/>
              </w:rPr>
              <w:t xml:space="preserve">. </w:t>
            </w:r>
            <w:r w:rsidRPr="0007395E">
              <w:rPr>
                <w:rFonts w:ascii="Garamond" w:hAnsi="Garamond"/>
                <w:color w:val="auto"/>
              </w:rPr>
              <w:br/>
              <w:t xml:space="preserve">- Sposób na zatrzymanie ważnych wspomnień czy ulotnych chwil </w:t>
            </w:r>
            <w:r w:rsidRPr="0007395E">
              <w:rPr>
                <w:rFonts w:ascii="Garamond" w:hAnsi="Garamond"/>
                <w:color w:val="auto"/>
              </w:rPr>
              <w:br/>
              <w:t xml:space="preserve">z naszego życia. </w:t>
            </w:r>
          </w:p>
          <w:p w:rsidR="00931AA7" w:rsidRPr="0007395E" w:rsidRDefault="00931AA7" w:rsidP="00082E2F">
            <w:pPr>
              <w:pStyle w:val="Bezodstpw"/>
              <w:ind w:left="0" w:firstLine="0"/>
              <w:jc w:val="lef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07395E">
              <w:rPr>
                <w:rFonts w:ascii="Garamond" w:hAnsi="Garamond"/>
                <w:b/>
                <w:sz w:val="24"/>
                <w:szCs w:val="24"/>
              </w:rPr>
              <w:t xml:space="preserve">5. Warsztaty </w:t>
            </w:r>
            <w:proofErr w:type="spellStart"/>
            <w:r w:rsidRPr="0007395E">
              <w:rPr>
                <w:rFonts w:ascii="Garamond" w:hAnsi="Garamond"/>
                <w:b/>
                <w:sz w:val="24"/>
                <w:szCs w:val="24"/>
              </w:rPr>
              <w:t>decoupage’u</w:t>
            </w:r>
            <w:proofErr w:type="spellEnd"/>
            <w:r w:rsidRPr="0007395E">
              <w:rPr>
                <w:rFonts w:ascii="Garamond" w:hAnsi="Garamond"/>
                <w:sz w:val="24"/>
                <w:szCs w:val="24"/>
              </w:rPr>
              <w:br/>
              <w:t>- O</w:t>
            </w:r>
            <w:r w:rsidRPr="0007395E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zdabianie różnorakich przedmiotów użytku codziennego, rzeczy, które na pozór wydają się kwintesencją szarej codzienności, a dzięki </w:t>
            </w:r>
            <w:proofErr w:type="spellStart"/>
            <w:r w:rsidRPr="0007395E">
              <w:rPr>
                <w:rFonts w:ascii="Garamond" w:eastAsia="Times New Roman" w:hAnsi="Garamond"/>
                <w:sz w:val="24"/>
                <w:szCs w:val="24"/>
                <w:lang w:eastAsia="pl-PL"/>
              </w:rPr>
              <w:t>decoupage</w:t>
            </w:r>
            <w:proofErr w:type="spellEnd"/>
            <w:r w:rsidRPr="0007395E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nabierają indywidualnego charakteru i stylu.</w:t>
            </w:r>
          </w:p>
          <w:p w:rsidR="00931AA7" w:rsidRPr="0007395E" w:rsidRDefault="00931AA7" w:rsidP="00082E2F">
            <w:pPr>
              <w:pStyle w:val="Bezodstpw"/>
              <w:ind w:left="0" w:firstLine="0"/>
              <w:jc w:val="left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  <w:r w:rsidRPr="0007395E">
              <w:rPr>
                <w:rFonts w:ascii="Garamond" w:eastAsia="Times New Roman" w:hAnsi="Garamond"/>
                <w:b/>
                <w:color w:val="442B27"/>
                <w:sz w:val="24"/>
                <w:szCs w:val="24"/>
                <w:lang w:eastAsia="pl-PL"/>
              </w:rPr>
              <w:t>6.</w:t>
            </w:r>
            <w:r w:rsidRPr="0007395E">
              <w:rPr>
                <w:rFonts w:ascii="Garamond" w:hAnsi="Garamond"/>
                <w:b/>
                <w:sz w:val="24"/>
                <w:szCs w:val="24"/>
              </w:rPr>
              <w:t>Quilling</w:t>
            </w:r>
            <w:r w:rsidRPr="0007395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07395E"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  <w:br/>
              <w:t>- Tworzenie ozdób z wąsk</w:t>
            </w: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  <w:t xml:space="preserve">ich pasków papieru zwiniętych w </w:t>
            </w:r>
            <w:r w:rsidRPr="0007395E"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  <w:t>kształt sprężyny spiralnej.</w:t>
            </w:r>
          </w:p>
          <w:p w:rsidR="00931AA7" w:rsidRPr="0007395E" w:rsidRDefault="00931AA7" w:rsidP="00082E2F">
            <w:pPr>
              <w:pStyle w:val="Bezodstpw"/>
              <w:ind w:left="0" w:firstLine="0"/>
              <w:jc w:val="left"/>
              <w:rPr>
                <w:rFonts w:ascii="Garamond" w:hAnsi="Garamond"/>
                <w:sz w:val="24"/>
                <w:szCs w:val="24"/>
              </w:rPr>
            </w:pPr>
            <w:r w:rsidRPr="0007395E">
              <w:rPr>
                <w:rFonts w:ascii="Garamond" w:eastAsia="Times New Roman" w:hAnsi="Garamond"/>
                <w:b/>
                <w:color w:val="442B27"/>
                <w:sz w:val="24"/>
                <w:szCs w:val="24"/>
                <w:lang w:eastAsia="pl-PL"/>
              </w:rPr>
              <w:t xml:space="preserve">7. </w:t>
            </w:r>
            <w:r w:rsidRPr="0007395E">
              <w:rPr>
                <w:rFonts w:ascii="Garamond" w:hAnsi="Garamond"/>
                <w:b/>
                <w:sz w:val="24"/>
                <w:szCs w:val="24"/>
              </w:rPr>
              <w:t>Ozdoby z papieru i bibuły</w:t>
            </w:r>
            <w:r w:rsidRPr="0007395E">
              <w:rPr>
                <w:rFonts w:ascii="Garamond" w:hAnsi="Garamond"/>
                <w:sz w:val="24"/>
                <w:szCs w:val="24"/>
              </w:rPr>
              <w:br/>
              <w:t>- Tworzenie kwiatów z bibuły, papieru, gazet, serwetek, liści, kompozycje kwiatowe.</w:t>
            </w:r>
          </w:p>
          <w:p w:rsidR="00931AA7" w:rsidRPr="0007395E" w:rsidRDefault="00931AA7" w:rsidP="00082E2F">
            <w:pPr>
              <w:rPr>
                <w:rFonts w:ascii="Garamond" w:hAnsi="Garamond" w:cs="Arial"/>
                <w:sz w:val="24"/>
                <w:szCs w:val="24"/>
              </w:rPr>
            </w:pPr>
            <w:r w:rsidRPr="0007395E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>8. Projektowanie oryginalnej biżuterii i innych ozdób</w:t>
            </w:r>
            <w:r w:rsidRPr="0007395E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br/>
              <w:t xml:space="preserve">- Samodzielne wykonanie biżuterii, która będzie nie tylko zdobiła, ale też zaskakiwała swoją formą. </w:t>
            </w:r>
            <w:r w:rsidRPr="0007395E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br/>
            </w:r>
            <w:r w:rsidRPr="0007395E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 xml:space="preserve">9. </w:t>
            </w:r>
            <w:r w:rsidRPr="0007395E">
              <w:rPr>
                <w:rFonts w:ascii="Garamond" w:hAnsi="Garamond" w:cs="Arial"/>
                <w:b/>
                <w:sz w:val="24"/>
                <w:szCs w:val="24"/>
              </w:rPr>
              <w:t xml:space="preserve">Malowanie na szkle i ceramice </w:t>
            </w:r>
            <w:r w:rsidRPr="0007395E">
              <w:rPr>
                <w:rFonts w:ascii="Garamond" w:hAnsi="Garamond" w:cs="Arial"/>
                <w:b/>
                <w:sz w:val="24"/>
                <w:szCs w:val="24"/>
              </w:rPr>
              <w:br/>
            </w:r>
            <w:r w:rsidRPr="0007395E">
              <w:rPr>
                <w:rFonts w:ascii="Garamond" w:hAnsi="Garamond" w:cs="Arial"/>
                <w:sz w:val="24"/>
                <w:szCs w:val="24"/>
              </w:rPr>
              <w:t>- Technika malowania ręcznego, nanoszenie na szkło farb.</w:t>
            </w:r>
          </w:p>
          <w:p w:rsidR="00931AA7" w:rsidRPr="0007395E" w:rsidRDefault="00931AA7" w:rsidP="00082E2F">
            <w:pPr>
              <w:rPr>
                <w:rFonts w:ascii="Garamond" w:hAnsi="Garamond"/>
                <w:b/>
                <w:color w:val="101010"/>
                <w:sz w:val="24"/>
                <w:szCs w:val="24"/>
              </w:rPr>
            </w:pPr>
            <w:r w:rsidRPr="0007395E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>10. Wystawa - p</w:t>
            </w:r>
            <w:r w:rsidRPr="0007395E">
              <w:rPr>
                <w:rFonts w:ascii="Garamond" w:hAnsi="Garamond"/>
                <w:b/>
                <w:color w:val="101010"/>
                <w:sz w:val="24"/>
                <w:szCs w:val="24"/>
              </w:rPr>
              <w:t>rezentacja prac.</w:t>
            </w:r>
          </w:p>
        </w:tc>
      </w:tr>
    </w:tbl>
    <w:p w:rsidR="003705AA" w:rsidRDefault="003705AA" w:rsidP="00931AA7">
      <w:pPr>
        <w:pStyle w:val="Bezodstpw"/>
        <w:spacing w:line="360" w:lineRule="auto"/>
        <w:ind w:left="0" w:firstLine="0"/>
        <w:jc w:val="left"/>
        <w:rPr>
          <w:rFonts w:ascii="Garamond" w:eastAsia="Times New Roman" w:hAnsi="Garamond" w:cs="Arial"/>
          <w:bCs/>
          <w:sz w:val="24"/>
          <w:szCs w:val="24"/>
          <w:lang w:eastAsia="pl-PL"/>
        </w:rPr>
      </w:pPr>
    </w:p>
    <w:p w:rsidR="00931AA7" w:rsidRPr="00DD2ADA" w:rsidRDefault="002B2EAD" w:rsidP="00931AA7">
      <w:pPr>
        <w:jc w:val="center"/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</w:pPr>
      <w:r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Serdecznie zapraszam</w:t>
      </w:r>
      <w:r w:rsidR="00931AA7" w:rsidRPr="00DD2ADA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 xml:space="preserve"> do wspólnego tworzenia!</w:t>
      </w:r>
    </w:p>
    <w:p w:rsidR="00931AA7" w:rsidRDefault="00931AA7" w:rsidP="00931AA7">
      <w:pPr>
        <w:pStyle w:val="Bezodstpw"/>
        <w:spacing w:line="360" w:lineRule="auto"/>
        <w:ind w:left="0" w:firstLine="0"/>
        <w:jc w:val="left"/>
        <w:rPr>
          <w:rFonts w:ascii="Garamond" w:eastAsia="Times New Roman" w:hAnsi="Garamond" w:cs="Arial"/>
          <w:bCs/>
          <w:sz w:val="24"/>
          <w:szCs w:val="24"/>
          <w:lang w:eastAsia="pl-PL"/>
        </w:rPr>
      </w:pPr>
    </w:p>
    <w:sectPr w:rsidR="00931AA7" w:rsidSect="0070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1CD5"/>
    <w:multiLevelType w:val="multilevel"/>
    <w:tmpl w:val="A69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02D67"/>
    <w:multiLevelType w:val="multilevel"/>
    <w:tmpl w:val="5E4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551F45"/>
    <w:multiLevelType w:val="hybridMultilevel"/>
    <w:tmpl w:val="A476C8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E3"/>
    <w:rsid w:val="000439DE"/>
    <w:rsid w:val="00054C74"/>
    <w:rsid w:val="00062FCC"/>
    <w:rsid w:val="001B01ED"/>
    <w:rsid w:val="002B2EAD"/>
    <w:rsid w:val="003705AA"/>
    <w:rsid w:val="00513992"/>
    <w:rsid w:val="005F71C1"/>
    <w:rsid w:val="00602AB3"/>
    <w:rsid w:val="006B4AD8"/>
    <w:rsid w:val="00703A1F"/>
    <w:rsid w:val="00740717"/>
    <w:rsid w:val="007E44EB"/>
    <w:rsid w:val="007F6883"/>
    <w:rsid w:val="00931AA7"/>
    <w:rsid w:val="00A1094A"/>
    <w:rsid w:val="00AD4EF0"/>
    <w:rsid w:val="00C7386C"/>
    <w:rsid w:val="00C97C75"/>
    <w:rsid w:val="00E039E0"/>
    <w:rsid w:val="00E1494A"/>
    <w:rsid w:val="00E90A4D"/>
    <w:rsid w:val="00F559E3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9716"/>
  <w15:docId w15:val="{420E1651-6449-405F-8661-930F08BF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A1F"/>
  </w:style>
  <w:style w:type="paragraph" w:styleId="Nagwek3">
    <w:name w:val="heading 3"/>
    <w:basedOn w:val="Normalny"/>
    <w:link w:val="Nagwek3Znak"/>
    <w:uiPriority w:val="9"/>
    <w:qFormat/>
    <w:rsid w:val="00F55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9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9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59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559E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5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559E3"/>
  </w:style>
  <w:style w:type="character" w:styleId="Uwydatnienie">
    <w:name w:val="Emphasis"/>
    <w:basedOn w:val="Domylnaczcionkaakapitu"/>
    <w:uiPriority w:val="20"/>
    <w:qFormat/>
    <w:rsid w:val="00F559E3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9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9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9E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1AA7"/>
    <w:pPr>
      <w:spacing w:after="0" w:line="240" w:lineRule="auto"/>
      <w:ind w:left="714" w:right="142" w:hanging="357"/>
      <w:jc w:val="right"/>
    </w:pPr>
    <w:rPr>
      <w:rFonts w:ascii="Calibri" w:eastAsia="Calibri" w:hAnsi="Calibri" w:cs="Times New Roman"/>
    </w:rPr>
  </w:style>
  <w:style w:type="paragraph" w:customStyle="1" w:styleId="Default">
    <w:name w:val="Default"/>
    <w:rsid w:val="00931A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1AA7"/>
    <w:pPr>
      <w:spacing w:after="0" w:line="240" w:lineRule="auto"/>
      <w:ind w:left="720" w:right="142" w:hanging="357"/>
      <w:contextualSpacing/>
      <w:jc w:val="right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3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3756">
          <w:blockQuote w:val="1"/>
          <w:marLeft w:val="0"/>
          <w:marRight w:val="0"/>
          <w:marTop w:val="0"/>
          <w:marBottom w:val="300"/>
          <w:divBdr>
            <w:top w:val="none" w:sz="0" w:space="15" w:color="57AFAA"/>
            <w:left w:val="single" w:sz="24" w:space="15" w:color="57AFAA"/>
            <w:bottom w:val="none" w:sz="0" w:space="15" w:color="57AFAA"/>
            <w:right w:val="none" w:sz="0" w:space="15" w:color="57AFAA"/>
          </w:divBdr>
        </w:div>
      </w:divsChild>
    </w:div>
    <w:div w:id="1462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Lemanczyk</dc:creator>
  <cp:lastModifiedBy>user</cp:lastModifiedBy>
  <cp:revision>2</cp:revision>
  <dcterms:created xsi:type="dcterms:W3CDTF">2023-12-12T16:03:00Z</dcterms:created>
  <dcterms:modified xsi:type="dcterms:W3CDTF">2023-12-12T16:03:00Z</dcterms:modified>
</cp:coreProperties>
</file>