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C0" w:rsidRPr="005E27C0" w:rsidRDefault="003353A7" w:rsidP="00C976F7">
      <w:pPr>
        <w:rPr>
          <w:b/>
        </w:rPr>
      </w:pPr>
      <w:bookmarkStart w:id="0" w:name="_Hlk58529275"/>
      <w:r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0</wp:posOffset>
            </wp:positionV>
            <wp:extent cx="1718310" cy="1998345"/>
            <wp:effectExtent l="19050" t="0" r="0" b="0"/>
            <wp:wrapTight wrapText="bothSides">
              <wp:wrapPolygon edited="0">
                <wp:start x="-239" y="0"/>
                <wp:lineTo x="-239" y="21415"/>
                <wp:lineTo x="21552" y="21415"/>
                <wp:lineTo x="21552" y="0"/>
                <wp:lineTo x="-239" y="0"/>
              </wp:wrapPolygon>
            </wp:wrapTight>
            <wp:docPr id="2" name="Obraz 1" descr="IMG_3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73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7C0" w:rsidRPr="005E27C0">
        <w:rPr>
          <w:b/>
        </w:rPr>
        <w:t xml:space="preserve">Studenci </w:t>
      </w:r>
      <w:r w:rsidR="00F355CA">
        <w:rPr>
          <w:b/>
        </w:rPr>
        <w:t xml:space="preserve">PWSZ w Koszalinie </w:t>
      </w:r>
      <w:r w:rsidR="005E27C0" w:rsidRPr="005E27C0">
        <w:rPr>
          <w:b/>
        </w:rPr>
        <w:t xml:space="preserve">pomagają hospicjum </w:t>
      </w:r>
    </w:p>
    <w:p w:rsidR="00C976F7" w:rsidRDefault="00C976F7" w:rsidP="00C976F7">
      <w:r>
        <w:t xml:space="preserve">O nowej akcji charytatywnej studentów i kadry Państwowej Wyższej Szkoły Zawodowej w Koszalinie rozmawiamy z Izabelą </w:t>
      </w:r>
      <w:proofErr w:type="spellStart"/>
      <w:r>
        <w:t>Domblat</w:t>
      </w:r>
      <w:proofErr w:type="spellEnd"/>
      <w:r>
        <w:t>, starostą trzeciego roku pielęgniarstwa.</w:t>
      </w:r>
    </w:p>
    <w:p w:rsidR="003D7364" w:rsidRPr="00F355CA" w:rsidRDefault="003D7364" w:rsidP="003D7364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F355CA">
        <w:rPr>
          <w:rFonts w:ascii="Calibri" w:eastAsia="Calibri" w:hAnsi="Calibri" w:cs="Times New Roman"/>
          <w:b/>
          <w:i/>
        </w:rPr>
        <w:t xml:space="preserve">Komu w tym roku Państwowa Wyższa Szkoła Zawodowa w Koszalinie chce przyjść z pomocą? </w:t>
      </w:r>
    </w:p>
    <w:p w:rsidR="0071199A" w:rsidRPr="00F355CA" w:rsidRDefault="006522B8" w:rsidP="003D7364">
      <w:pPr>
        <w:spacing w:after="200" w:line="276" w:lineRule="auto"/>
        <w:rPr>
          <w:rFonts w:ascii="Calibri" w:eastAsia="Calibri" w:hAnsi="Calibri" w:cs="Times New Roman"/>
          <w:bCs/>
          <w:i/>
        </w:rPr>
      </w:pPr>
      <w:r w:rsidRPr="00F355CA">
        <w:rPr>
          <w:rFonts w:ascii="Calibri" w:eastAsia="Calibri" w:hAnsi="Calibri" w:cs="Times New Roman"/>
          <w:bCs/>
          <w:i/>
        </w:rPr>
        <w:t xml:space="preserve">PWSZ w Koszalinie co roku w różny sposób pomaga potrzebującym. </w:t>
      </w:r>
      <w:r w:rsidR="0071199A" w:rsidRPr="00F355CA">
        <w:rPr>
          <w:rFonts w:ascii="Calibri" w:eastAsia="Calibri" w:hAnsi="Calibri" w:cs="Times New Roman"/>
          <w:bCs/>
          <w:i/>
        </w:rPr>
        <w:t xml:space="preserve">Każdy </w:t>
      </w:r>
      <w:r w:rsidR="00C976F7" w:rsidRPr="00F355CA">
        <w:rPr>
          <w:rFonts w:ascii="Calibri" w:eastAsia="Calibri" w:hAnsi="Calibri" w:cs="Times New Roman"/>
          <w:bCs/>
          <w:i/>
        </w:rPr>
        <w:t xml:space="preserve">z nas – studentów, wybierając tę </w:t>
      </w:r>
      <w:r w:rsidR="00943B71" w:rsidRPr="00F355CA">
        <w:rPr>
          <w:rFonts w:ascii="Calibri" w:eastAsia="Calibri" w:hAnsi="Calibri" w:cs="Times New Roman"/>
          <w:bCs/>
          <w:i/>
        </w:rPr>
        <w:t>Uczelnię</w:t>
      </w:r>
      <w:r w:rsidR="0071199A" w:rsidRPr="00F355CA">
        <w:rPr>
          <w:rFonts w:ascii="Calibri" w:eastAsia="Calibri" w:hAnsi="Calibri" w:cs="Times New Roman"/>
          <w:bCs/>
          <w:i/>
        </w:rPr>
        <w:t xml:space="preserve"> </w:t>
      </w:r>
      <w:r w:rsidRPr="00F355CA">
        <w:rPr>
          <w:rFonts w:ascii="Calibri" w:eastAsia="Calibri" w:hAnsi="Calibri" w:cs="Times New Roman"/>
          <w:bCs/>
          <w:i/>
        </w:rPr>
        <w:t xml:space="preserve">- </w:t>
      </w:r>
      <w:r w:rsidR="0071199A" w:rsidRPr="00F355CA">
        <w:rPr>
          <w:rFonts w:ascii="Calibri" w:eastAsia="Calibri" w:hAnsi="Calibri" w:cs="Times New Roman"/>
          <w:bCs/>
          <w:i/>
        </w:rPr>
        <w:t>student pielęgniarstw</w:t>
      </w:r>
      <w:r w:rsidRPr="00F355CA">
        <w:rPr>
          <w:rFonts w:ascii="Calibri" w:eastAsia="Calibri" w:hAnsi="Calibri" w:cs="Times New Roman"/>
          <w:bCs/>
          <w:i/>
        </w:rPr>
        <w:t>a</w:t>
      </w:r>
      <w:r w:rsidR="0071199A" w:rsidRPr="00F355CA">
        <w:rPr>
          <w:rFonts w:ascii="Calibri" w:eastAsia="Calibri" w:hAnsi="Calibri" w:cs="Times New Roman"/>
          <w:bCs/>
          <w:i/>
        </w:rPr>
        <w:t>, ratownictw</w:t>
      </w:r>
      <w:r w:rsidRPr="00F355CA">
        <w:rPr>
          <w:rFonts w:ascii="Calibri" w:eastAsia="Calibri" w:hAnsi="Calibri" w:cs="Times New Roman"/>
          <w:bCs/>
          <w:i/>
        </w:rPr>
        <w:t>a</w:t>
      </w:r>
      <w:r w:rsidR="0071199A" w:rsidRPr="00F355CA">
        <w:rPr>
          <w:rFonts w:ascii="Calibri" w:eastAsia="Calibri" w:hAnsi="Calibri" w:cs="Times New Roman"/>
          <w:bCs/>
          <w:i/>
        </w:rPr>
        <w:t xml:space="preserve"> medyczne</w:t>
      </w:r>
      <w:r w:rsidRPr="00F355CA">
        <w:rPr>
          <w:rFonts w:ascii="Calibri" w:eastAsia="Calibri" w:hAnsi="Calibri" w:cs="Times New Roman"/>
          <w:bCs/>
          <w:i/>
        </w:rPr>
        <w:t>go</w:t>
      </w:r>
      <w:r w:rsidR="0071199A" w:rsidRPr="00F355CA">
        <w:rPr>
          <w:rFonts w:ascii="Calibri" w:eastAsia="Calibri" w:hAnsi="Calibri" w:cs="Times New Roman"/>
          <w:bCs/>
          <w:i/>
        </w:rPr>
        <w:t>, fizjoterapi</w:t>
      </w:r>
      <w:r w:rsidRPr="00F355CA">
        <w:rPr>
          <w:rFonts w:ascii="Calibri" w:eastAsia="Calibri" w:hAnsi="Calibri" w:cs="Times New Roman"/>
          <w:bCs/>
          <w:i/>
        </w:rPr>
        <w:t>i i innych kierunków</w:t>
      </w:r>
      <w:r w:rsidR="0071199A" w:rsidRPr="00F355CA">
        <w:rPr>
          <w:rFonts w:ascii="Calibri" w:eastAsia="Calibri" w:hAnsi="Calibri" w:cs="Times New Roman"/>
          <w:bCs/>
          <w:i/>
        </w:rPr>
        <w:t xml:space="preserve">, </w:t>
      </w:r>
      <w:r w:rsidRPr="00F355CA">
        <w:rPr>
          <w:rFonts w:ascii="Calibri" w:eastAsia="Calibri" w:hAnsi="Calibri" w:cs="Times New Roman"/>
          <w:bCs/>
          <w:i/>
        </w:rPr>
        <w:t>chce pomagać</w:t>
      </w:r>
      <w:r w:rsidRPr="00F355CA">
        <w:rPr>
          <w:rFonts w:eastAsia="Calibri" w:cstheme="minorHAnsi"/>
          <w:bCs/>
          <w:i/>
        </w:rPr>
        <w:t xml:space="preserve">, </w:t>
      </w:r>
      <w:r w:rsidR="0071199A" w:rsidRPr="00F355CA">
        <w:rPr>
          <w:rFonts w:eastAsia="Calibri" w:cstheme="minorHAnsi"/>
          <w:bCs/>
          <w:i/>
        </w:rPr>
        <w:t>chce służyć innym</w:t>
      </w:r>
      <w:r w:rsidRPr="00F355CA">
        <w:rPr>
          <w:rFonts w:eastAsia="Calibri" w:cstheme="minorHAnsi"/>
          <w:bCs/>
          <w:i/>
        </w:rPr>
        <w:t>. Z uwagi na to, że w</w:t>
      </w:r>
      <w:r w:rsidR="001A13A2" w:rsidRPr="00F355CA">
        <w:rPr>
          <w:rFonts w:eastAsia="Calibri" w:cstheme="minorHAnsi"/>
          <w:bCs/>
          <w:i/>
        </w:rPr>
        <w:t>ielu z nas praktyki zawodowe odbywa w koszalińskim Hospicjum</w:t>
      </w:r>
      <w:r w:rsidR="00C976F7" w:rsidRPr="00F355CA">
        <w:rPr>
          <w:rFonts w:eastAsia="Calibri" w:cstheme="minorHAnsi"/>
          <w:bCs/>
          <w:i/>
        </w:rPr>
        <w:t xml:space="preserve">, wraz z </w:t>
      </w:r>
      <w:r w:rsidR="00C976F7" w:rsidRPr="00F355CA">
        <w:rPr>
          <w:rFonts w:cstheme="minorHAnsi"/>
          <w:i/>
          <w:color w:val="222222"/>
          <w:shd w:val="clear" w:color="auto" w:fill="FFFFFF"/>
        </w:rPr>
        <w:t xml:space="preserve">Błażejem </w:t>
      </w:r>
      <w:proofErr w:type="spellStart"/>
      <w:r w:rsidR="00C976F7" w:rsidRPr="00F355CA">
        <w:rPr>
          <w:rFonts w:cstheme="minorHAnsi"/>
          <w:i/>
          <w:color w:val="222222"/>
          <w:shd w:val="clear" w:color="auto" w:fill="FFFFFF"/>
        </w:rPr>
        <w:t>Skrobkiem</w:t>
      </w:r>
      <w:proofErr w:type="spellEnd"/>
      <w:r w:rsidR="00C976F7" w:rsidRPr="00F355CA">
        <w:rPr>
          <w:rFonts w:cstheme="minorHAnsi"/>
          <w:i/>
          <w:color w:val="222222"/>
          <w:shd w:val="clear" w:color="auto" w:fill="FFFFFF"/>
        </w:rPr>
        <w:t xml:space="preserve">, przewodniczącym Samorządu Studenckiego postanowiliśmy namówić kolegów, aby </w:t>
      </w:r>
      <w:r w:rsidR="001A13A2" w:rsidRPr="00F355CA">
        <w:rPr>
          <w:rFonts w:eastAsia="Calibri" w:cstheme="minorHAnsi"/>
          <w:bCs/>
          <w:i/>
        </w:rPr>
        <w:t>w tym roku swoje serc</w:t>
      </w:r>
      <w:r w:rsidR="00F77457" w:rsidRPr="00F355CA">
        <w:rPr>
          <w:rFonts w:eastAsia="Calibri" w:cstheme="minorHAnsi"/>
          <w:bCs/>
          <w:i/>
        </w:rPr>
        <w:t>a</w:t>
      </w:r>
      <w:r w:rsidR="001A13A2" w:rsidRPr="00F355CA">
        <w:rPr>
          <w:rFonts w:eastAsia="Calibri" w:cstheme="minorHAnsi"/>
          <w:bCs/>
          <w:i/>
        </w:rPr>
        <w:t xml:space="preserve"> </w:t>
      </w:r>
      <w:r w:rsidR="005E27C0" w:rsidRPr="00F355CA">
        <w:rPr>
          <w:rFonts w:eastAsia="Calibri" w:cstheme="minorHAnsi"/>
          <w:bCs/>
          <w:i/>
        </w:rPr>
        <w:t>skierować w</w:t>
      </w:r>
      <w:r w:rsidR="001A13A2" w:rsidRPr="00F355CA">
        <w:rPr>
          <w:rFonts w:eastAsia="Calibri" w:cstheme="minorHAnsi"/>
          <w:bCs/>
          <w:i/>
        </w:rPr>
        <w:t xml:space="preserve"> stronę podopiecznych </w:t>
      </w:r>
      <w:r w:rsidR="00F77457" w:rsidRPr="00F355CA">
        <w:rPr>
          <w:rFonts w:eastAsia="Calibri" w:cstheme="minorHAnsi"/>
          <w:bCs/>
          <w:i/>
        </w:rPr>
        <w:t>tej placówki.</w:t>
      </w:r>
    </w:p>
    <w:p w:rsidR="003D7364" w:rsidRPr="00F355CA" w:rsidRDefault="003D7364" w:rsidP="003D7364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F355CA">
        <w:rPr>
          <w:rFonts w:ascii="Calibri" w:eastAsia="Calibri" w:hAnsi="Calibri" w:cs="Times New Roman"/>
          <w:b/>
          <w:i/>
        </w:rPr>
        <w:t xml:space="preserve">Na co mają być przeznaczone pieniądze darczyńców? </w:t>
      </w:r>
    </w:p>
    <w:p w:rsidR="001A13A2" w:rsidRPr="00F355CA" w:rsidRDefault="00D53A2F" w:rsidP="003D7364">
      <w:pPr>
        <w:spacing w:after="200" w:line="276" w:lineRule="auto"/>
        <w:rPr>
          <w:rFonts w:ascii="Calibri" w:eastAsia="Calibri" w:hAnsi="Calibri" w:cs="Times New Roman"/>
          <w:bCs/>
          <w:i/>
        </w:rPr>
      </w:pPr>
      <w:r w:rsidRPr="00F355CA">
        <w:rPr>
          <w:rFonts w:ascii="Calibri" w:eastAsia="Calibri" w:hAnsi="Calibri" w:cs="Times New Roman"/>
          <w:bCs/>
          <w:i/>
        </w:rPr>
        <w:t xml:space="preserve">Za zebrane pieniądze koszalińskie Hospicjum kupi </w:t>
      </w:r>
      <w:r w:rsidR="00C976F7" w:rsidRPr="00F355CA">
        <w:rPr>
          <w:rFonts w:ascii="Calibri" w:eastAsia="Calibri" w:hAnsi="Calibri" w:cs="Times New Roman"/>
          <w:bCs/>
          <w:i/>
        </w:rPr>
        <w:t>m</w:t>
      </w:r>
      <w:r w:rsidRPr="00F355CA">
        <w:rPr>
          <w:rFonts w:ascii="Calibri" w:eastAsia="Calibri" w:hAnsi="Calibri" w:cs="Times New Roman"/>
          <w:bCs/>
          <w:i/>
        </w:rPr>
        <w:t>obilny aparat do U</w:t>
      </w:r>
      <w:r w:rsidR="00C976F7" w:rsidRPr="00F355CA">
        <w:rPr>
          <w:rFonts w:ascii="Calibri" w:eastAsia="Calibri" w:hAnsi="Calibri" w:cs="Times New Roman"/>
          <w:bCs/>
          <w:i/>
        </w:rPr>
        <w:t>SG</w:t>
      </w:r>
      <w:r w:rsidRPr="00F355CA">
        <w:rPr>
          <w:rFonts w:ascii="Calibri" w:eastAsia="Calibri" w:hAnsi="Calibri" w:cs="Times New Roman"/>
          <w:bCs/>
          <w:i/>
        </w:rPr>
        <w:t>. Teraz</w:t>
      </w:r>
      <w:r w:rsidR="00393770" w:rsidRPr="00F355CA">
        <w:rPr>
          <w:rFonts w:ascii="Calibri" w:eastAsia="Calibri" w:hAnsi="Calibri" w:cs="Times New Roman"/>
          <w:bCs/>
          <w:i/>
        </w:rPr>
        <w:t xml:space="preserve"> </w:t>
      </w:r>
      <w:r w:rsidRPr="00F355CA">
        <w:rPr>
          <w:rFonts w:ascii="Calibri" w:eastAsia="Calibri" w:hAnsi="Calibri" w:cs="Times New Roman"/>
          <w:bCs/>
          <w:i/>
        </w:rPr>
        <w:t>pacjen</w:t>
      </w:r>
      <w:r w:rsidR="00393770" w:rsidRPr="00F355CA">
        <w:rPr>
          <w:rFonts w:ascii="Calibri" w:eastAsia="Calibri" w:hAnsi="Calibri" w:cs="Times New Roman"/>
          <w:bCs/>
          <w:i/>
        </w:rPr>
        <w:t>ci Hospicjum przewożeni są na badanie do innych placówek</w:t>
      </w:r>
      <w:r w:rsidR="00CA14B9" w:rsidRPr="00F355CA">
        <w:rPr>
          <w:rFonts w:ascii="Calibri" w:eastAsia="Calibri" w:hAnsi="Calibri" w:cs="Times New Roman"/>
          <w:bCs/>
          <w:i/>
        </w:rPr>
        <w:t xml:space="preserve"> medycznych</w:t>
      </w:r>
      <w:r w:rsidR="005E27C0" w:rsidRPr="00F355CA">
        <w:rPr>
          <w:rFonts w:ascii="Calibri" w:eastAsia="Calibri" w:hAnsi="Calibri" w:cs="Times New Roman"/>
          <w:bCs/>
          <w:i/>
        </w:rPr>
        <w:t>.</w:t>
      </w:r>
      <w:r w:rsidR="00231B21" w:rsidRPr="00F355CA">
        <w:rPr>
          <w:rFonts w:ascii="Calibri" w:eastAsia="Calibri" w:hAnsi="Calibri" w:cs="Times New Roman"/>
          <w:bCs/>
          <w:i/>
        </w:rPr>
        <w:t xml:space="preserve"> </w:t>
      </w:r>
      <w:r w:rsidR="005E27C0" w:rsidRPr="00F355CA">
        <w:rPr>
          <w:rFonts w:ascii="Calibri" w:eastAsia="Calibri" w:hAnsi="Calibri" w:cs="Times New Roman"/>
          <w:bCs/>
          <w:i/>
        </w:rPr>
        <w:t>C</w:t>
      </w:r>
      <w:r w:rsidR="00231B21" w:rsidRPr="00F355CA">
        <w:rPr>
          <w:rFonts w:ascii="Calibri" w:eastAsia="Calibri" w:hAnsi="Calibri" w:cs="Times New Roman"/>
          <w:bCs/>
          <w:i/>
        </w:rPr>
        <w:t xml:space="preserve">hcielibyśmy </w:t>
      </w:r>
      <w:r w:rsidR="00CA14B9" w:rsidRPr="00F355CA">
        <w:rPr>
          <w:rFonts w:ascii="Calibri" w:eastAsia="Calibri" w:hAnsi="Calibri" w:cs="Times New Roman"/>
          <w:bCs/>
          <w:i/>
        </w:rPr>
        <w:t xml:space="preserve">aby ciężko </w:t>
      </w:r>
      <w:r w:rsidR="00393770" w:rsidRPr="00F355CA">
        <w:rPr>
          <w:rFonts w:ascii="Calibri" w:eastAsia="Calibri" w:hAnsi="Calibri" w:cs="Times New Roman"/>
          <w:bCs/>
          <w:i/>
        </w:rPr>
        <w:t xml:space="preserve">chorych, cierpiących </w:t>
      </w:r>
      <w:r w:rsidR="00CA14B9" w:rsidRPr="00F355CA">
        <w:rPr>
          <w:rFonts w:ascii="Calibri" w:eastAsia="Calibri" w:hAnsi="Calibri" w:cs="Times New Roman"/>
          <w:bCs/>
          <w:i/>
        </w:rPr>
        <w:t>pacjentów nie narażać na dodatkowy ból</w:t>
      </w:r>
      <w:r w:rsidR="00231B21" w:rsidRPr="00F355CA">
        <w:rPr>
          <w:rFonts w:ascii="Calibri" w:eastAsia="Calibri" w:hAnsi="Calibri" w:cs="Times New Roman"/>
          <w:bCs/>
          <w:i/>
        </w:rPr>
        <w:t xml:space="preserve"> i</w:t>
      </w:r>
      <w:r w:rsidR="00CA14B9" w:rsidRPr="00F355CA">
        <w:rPr>
          <w:rFonts w:ascii="Calibri" w:eastAsia="Calibri" w:hAnsi="Calibri" w:cs="Times New Roman"/>
          <w:bCs/>
          <w:i/>
        </w:rPr>
        <w:t xml:space="preserve"> stres, nie wspominając o niebezpieczeństwie narażenia na różne dodatkowe choroby, jak chociażby obecny </w:t>
      </w:r>
      <w:r w:rsidR="00393770" w:rsidRPr="00F355CA">
        <w:rPr>
          <w:rFonts w:ascii="Calibri" w:eastAsia="Calibri" w:hAnsi="Calibri" w:cs="Times New Roman"/>
          <w:bCs/>
          <w:i/>
        </w:rPr>
        <w:t>COVID</w:t>
      </w:r>
      <w:r w:rsidR="00CA14B9" w:rsidRPr="00F355CA">
        <w:rPr>
          <w:rFonts w:ascii="Calibri" w:eastAsia="Calibri" w:hAnsi="Calibri" w:cs="Times New Roman"/>
          <w:bCs/>
          <w:i/>
        </w:rPr>
        <w:t>-19</w:t>
      </w:r>
      <w:r w:rsidR="00393770" w:rsidRPr="00F355CA">
        <w:rPr>
          <w:rFonts w:ascii="Calibri" w:eastAsia="Calibri" w:hAnsi="Calibri" w:cs="Times New Roman"/>
          <w:bCs/>
          <w:i/>
        </w:rPr>
        <w:t xml:space="preserve">. </w:t>
      </w:r>
      <w:r w:rsidR="00CA14B9" w:rsidRPr="00F355CA">
        <w:rPr>
          <w:rFonts w:ascii="Calibri" w:eastAsia="Calibri" w:hAnsi="Calibri" w:cs="Times New Roman"/>
          <w:bCs/>
          <w:i/>
        </w:rPr>
        <w:t xml:space="preserve">Aparat USG to również pomoc dla kadry medycznej, dający możliwość szybszej diagnozy, wtedy kiedy jest to potrzebne. </w:t>
      </w:r>
    </w:p>
    <w:p w:rsidR="003D7364" w:rsidRPr="00F355CA" w:rsidRDefault="003D7364" w:rsidP="003D7364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F355CA">
        <w:rPr>
          <w:rFonts w:ascii="Calibri" w:eastAsia="Calibri" w:hAnsi="Calibri" w:cs="Times New Roman"/>
          <w:b/>
          <w:i/>
        </w:rPr>
        <w:t>Jaka kwota jest potrzebna na kupno takiej aparatury?</w:t>
      </w:r>
    </w:p>
    <w:p w:rsidR="006F2465" w:rsidRPr="00F355CA" w:rsidRDefault="00393770" w:rsidP="003D7364">
      <w:pPr>
        <w:spacing w:after="200" w:line="276" w:lineRule="auto"/>
        <w:rPr>
          <w:rFonts w:ascii="Calibri" w:eastAsia="Calibri" w:hAnsi="Calibri" w:cs="Times New Roman"/>
          <w:bCs/>
          <w:i/>
        </w:rPr>
      </w:pPr>
      <w:r w:rsidRPr="00F355CA">
        <w:rPr>
          <w:rFonts w:ascii="Calibri" w:eastAsia="Calibri" w:hAnsi="Calibri" w:cs="Times New Roman"/>
          <w:bCs/>
          <w:i/>
        </w:rPr>
        <w:t>Mobilny aparat do badania USG kosztuje 40</w:t>
      </w:r>
      <w:r w:rsidR="00C976F7" w:rsidRPr="00F355CA">
        <w:rPr>
          <w:rFonts w:ascii="Calibri" w:eastAsia="Calibri" w:hAnsi="Calibri" w:cs="Times New Roman"/>
          <w:bCs/>
          <w:i/>
        </w:rPr>
        <w:t xml:space="preserve"> tysięcy złotych.</w:t>
      </w:r>
      <w:r w:rsidRPr="00F355CA">
        <w:rPr>
          <w:rFonts w:ascii="Calibri" w:eastAsia="Calibri" w:hAnsi="Calibri" w:cs="Times New Roman"/>
          <w:bCs/>
          <w:i/>
        </w:rPr>
        <w:t xml:space="preserve"> </w:t>
      </w:r>
      <w:r w:rsidR="00C976F7" w:rsidRPr="00F355CA">
        <w:rPr>
          <w:rFonts w:ascii="Calibri" w:eastAsia="Calibri" w:hAnsi="Calibri" w:cs="Times New Roman"/>
          <w:bCs/>
          <w:i/>
        </w:rPr>
        <w:t>B</w:t>
      </w:r>
      <w:r w:rsidRPr="00F355CA">
        <w:rPr>
          <w:rFonts w:ascii="Calibri" w:eastAsia="Calibri" w:hAnsi="Calibri" w:cs="Times New Roman"/>
          <w:bCs/>
          <w:i/>
        </w:rPr>
        <w:t xml:space="preserve">ardzo chcielibyśmy </w:t>
      </w:r>
      <w:r w:rsidR="00CA5F82" w:rsidRPr="00F355CA">
        <w:rPr>
          <w:rFonts w:ascii="Calibri" w:eastAsia="Calibri" w:hAnsi="Calibri" w:cs="Times New Roman"/>
          <w:bCs/>
          <w:i/>
        </w:rPr>
        <w:t xml:space="preserve">pomóc </w:t>
      </w:r>
      <w:r w:rsidRPr="00F355CA">
        <w:rPr>
          <w:rFonts w:ascii="Calibri" w:eastAsia="Calibri" w:hAnsi="Calibri" w:cs="Times New Roman"/>
          <w:bCs/>
          <w:i/>
        </w:rPr>
        <w:t xml:space="preserve">zebrać </w:t>
      </w:r>
      <w:r w:rsidR="00CA14B9" w:rsidRPr="00F355CA">
        <w:rPr>
          <w:rFonts w:ascii="Calibri" w:eastAsia="Calibri" w:hAnsi="Calibri" w:cs="Times New Roman"/>
          <w:bCs/>
          <w:i/>
        </w:rPr>
        <w:t>całą</w:t>
      </w:r>
      <w:r w:rsidRPr="00F355CA">
        <w:rPr>
          <w:rFonts w:ascii="Calibri" w:eastAsia="Calibri" w:hAnsi="Calibri" w:cs="Times New Roman"/>
          <w:bCs/>
          <w:i/>
        </w:rPr>
        <w:t xml:space="preserve"> kwotę, ale każda zebrana suma </w:t>
      </w:r>
      <w:r w:rsidR="00CA14B9" w:rsidRPr="00F355CA">
        <w:rPr>
          <w:rFonts w:ascii="Calibri" w:eastAsia="Calibri" w:hAnsi="Calibri" w:cs="Times New Roman"/>
          <w:bCs/>
          <w:i/>
        </w:rPr>
        <w:t xml:space="preserve">stanowić będzie </w:t>
      </w:r>
      <w:r w:rsidR="006F2465" w:rsidRPr="00F355CA">
        <w:rPr>
          <w:rFonts w:ascii="Calibri" w:eastAsia="Calibri" w:hAnsi="Calibri" w:cs="Times New Roman"/>
          <w:bCs/>
          <w:i/>
        </w:rPr>
        <w:t xml:space="preserve">istotny wkład w zbliżenie się do pozyskania tego </w:t>
      </w:r>
      <w:r w:rsidR="00C976F7" w:rsidRPr="00F355CA">
        <w:rPr>
          <w:rFonts w:ascii="Calibri" w:eastAsia="Calibri" w:hAnsi="Calibri" w:cs="Times New Roman"/>
          <w:bCs/>
          <w:i/>
        </w:rPr>
        <w:t xml:space="preserve">cennego </w:t>
      </w:r>
      <w:r w:rsidR="006F2465" w:rsidRPr="00F355CA">
        <w:rPr>
          <w:rFonts w:ascii="Calibri" w:eastAsia="Calibri" w:hAnsi="Calibri" w:cs="Times New Roman"/>
          <w:bCs/>
          <w:i/>
        </w:rPr>
        <w:t>sprzętu.</w:t>
      </w:r>
    </w:p>
    <w:p w:rsidR="003D7364" w:rsidRPr="00F355CA" w:rsidRDefault="003D7364" w:rsidP="003D7364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F355CA">
        <w:rPr>
          <w:rFonts w:ascii="Calibri" w:eastAsia="Calibri" w:hAnsi="Calibri" w:cs="Times New Roman"/>
          <w:b/>
          <w:i/>
        </w:rPr>
        <w:t>Jak można włączyć się do akcji charytatywnej PWSZ?</w:t>
      </w:r>
    </w:p>
    <w:p w:rsidR="00393770" w:rsidRPr="00F355CA" w:rsidRDefault="002156CC" w:rsidP="003D7364">
      <w:pPr>
        <w:spacing w:after="200" w:line="276" w:lineRule="auto"/>
        <w:rPr>
          <w:rFonts w:ascii="Calibri" w:eastAsia="Calibri" w:hAnsi="Calibri" w:cs="Times New Roman"/>
          <w:bCs/>
          <w:i/>
        </w:rPr>
      </w:pPr>
      <w:r w:rsidRPr="00F355CA">
        <w:rPr>
          <w:rFonts w:ascii="Calibri" w:eastAsia="Calibri" w:hAnsi="Calibri" w:cs="Times New Roman"/>
          <w:bCs/>
          <w:i/>
        </w:rPr>
        <w:t xml:space="preserve">Wystarczy wejść na </w:t>
      </w:r>
      <w:r w:rsidR="006F2465" w:rsidRPr="00F355CA">
        <w:rPr>
          <w:rFonts w:ascii="Calibri" w:eastAsia="Calibri" w:hAnsi="Calibri" w:cs="Times New Roman"/>
          <w:bCs/>
          <w:i/>
        </w:rPr>
        <w:t>internetową</w:t>
      </w:r>
      <w:r w:rsidR="0017549E" w:rsidRPr="00F355CA">
        <w:rPr>
          <w:rFonts w:ascii="Calibri" w:eastAsia="Calibri" w:hAnsi="Calibri" w:cs="Times New Roman"/>
          <w:bCs/>
          <w:i/>
        </w:rPr>
        <w:t xml:space="preserve"> stronę Hospicjum: hospicjumkoszalin.pl i już na pierwszej stronie </w:t>
      </w:r>
      <w:bookmarkStart w:id="1" w:name="_GoBack"/>
      <w:r w:rsidR="0017549E" w:rsidRPr="00F355CA">
        <w:rPr>
          <w:rFonts w:ascii="Calibri" w:eastAsia="Calibri" w:hAnsi="Calibri" w:cs="Times New Roman"/>
          <w:bCs/>
          <w:i/>
        </w:rPr>
        <w:t>pojawi się formularz do wpłaty</w:t>
      </w:r>
      <w:r w:rsidR="00C976F7" w:rsidRPr="00F355CA">
        <w:rPr>
          <w:rFonts w:ascii="Calibri" w:eastAsia="Calibri" w:hAnsi="Calibri" w:cs="Times New Roman"/>
          <w:bCs/>
          <w:i/>
        </w:rPr>
        <w:t>.</w:t>
      </w:r>
      <w:r w:rsidR="0043473D" w:rsidRPr="00F355CA">
        <w:rPr>
          <w:rFonts w:ascii="Calibri" w:eastAsia="Calibri" w:hAnsi="Calibri" w:cs="Times New Roman"/>
          <w:bCs/>
          <w:i/>
        </w:rPr>
        <w:t xml:space="preserve"> </w:t>
      </w:r>
      <w:r w:rsidR="00C976F7" w:rsidRPr="00F355CA">
        <w:rPr>
          <w:rFonts w:ascii="Calibri" w:eastAsia="Calibri" w:hAnsi="Calibri" w:cs="Times New Roman"/>
          <w:bCs/>
          <w:i/>
        </w:rPr>
        <w:t>N</w:t>
      </w:r>
      <w:r w:rsidR="0017549E" w:rsidRPr="00F355CA">
        <w:rPr>
          <w:rFonts w:ascii="Calibri" w:eastAsia="Calibri" w:hAnsi="Calibri" w:cs="Times New Roman"/>
          <w:bCs/>
          <w:i/>
        </w:rPr>
        <w:t xml:space="preserve">ależy wybrać kwotę wpłacanych </w:t>
      </w:r>
      <w:r w:rsidR="0043473D" w:rsidRPr="00F355CA">
        <w:rPr>
          <w:rFonts w:ascii="Calibri" w:eastAsia="Calibri" w:hAnsi="Calibri" w:cs="Times New Roman"/>
          <w:bCs/>
          <w:i/>
        </w:rPr>
        <w:t xml:space="preserve">pieniążków, podać swoje dane </w:t>
      </w:r>
      <w:bookmarkEnd w:id="1"/>
      <w:r w:rsidR="0043473D" w:rsidRPr="00F355CA">
        <w:rPr>
          <w:rFonts w:ascii="Calibri" w:eastAsia="Calibri" w:hAnsi="Calibri" w:cs="Times New Roman"/>
          <w:bCs/>
          <w:i/>
        </w:rPr>
        <w:t>(imię, nazwisko i adres mailowy) i kliknąć „Wpłać”.</w:t>
      </w:r>
    </w:p>
    <w:p w:rsidR="003D7364" w:rsidRPr="00F355CA" w:rsidRDefault="003D7364" w:rsidP="003D7364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F355CA">
        <w:rPr>
          <w:rFonts w:ascii="Calibri" w:eastAsia="Calibri" w:hAnsi="Calibri" w:cs="Times New Roman"/>
          <w:b/>
          <w:i/>
        </w:rPr>
        <w:t xml:space="preserve">Czy w akcji zbiórki pieniędzy mogą uczestniczyć tylko osoby związane z PWSZ w Koszalinie? </w:t>
      </w:r>
    </w:p>
    <w:bookmarkEnd w:id="0"/>
    <w:p w:rsidR="00CA5F82" w:rsidRDefault="00CA5F82">
      <w:pPr>
        <w:rPr>
          <w:bCs/>
          <w:i/>
        </w:rPr>
      </w:pPr>
      <w:r w:rsidRPr="00F355CA">
        <w:rPr>
          <w:rFonts w:ascii="Calibri" w:eastAsia="Calibri" w:hAnsi="Calibri" w:cs="Times New Roman"/>
          <w:bCs/>
          <w:i/>
        </w:rPr>
        <w:t xml:space="preserve">Wszyscy możemy pomóc! </w:t>
      </w:r>
      <w:r w:rsidRPr="00F355CA">
        <w:rPr>
          <w:bCs/>
          <w:i/>
        </w:rPr>
        <w:t>Pomoc</w:t>
      </w:r>
      <w:r w:rsidR="00AF3085" w:rsidRPr="00F355CA">
        <w:rPr>
          <w:bCs/>
          <w:i/>
        </w:rPr>
        <w:t xml:space="preserve"> w tym roku hospicjum, zrodziła się co prawda wśród studentów</w:t>
      </w:r>
      <w:r w:rsidRPr="00F355CA">
        <w:rPr>
          <w:bCs/>
          <w:i/>
        </w:rPr>
        <w:t xml:space="preserve"> Uczelni</w:t>
      </w:r>
      <w:r w:rsidR="00AF3085" w:rsidRPr="00F355CA">
        <w:rPr>
          <w:bCs/>
          <w:i/>
        </w:rPr>
        <w:t xml:space="preserve"> PWSZ, ale idea samej zbiórki to </w:t>
      </w:r>
      <w:r w:rsidRPr="00F355CA">
        <w:rPr>
          <w:bCs/>
          <w:i/>
        </w:rPr>
        <w:t>pomysł i wniosek hospicjum – akcja jest więc otwarta na serca i gesty wszystkich zainteresowanych osób.</w:t>
      </w:r>
      <w:r w:rsidR="005E27C0" w:rsidRPr="00F355CA">
        <w:rPr>
          <w:bCs/>
          <w:i/>
        </w:rPr>
        <w:t xml:space="preserve"> </w:t>
      </w:r>
      <w:r w:rsidRPr="00F355CA">
        <w:rPr>
          <w:bCs/>
          <w:i/>
        </w:rPr>
        <w:t>Koszalinianie, wielokrotnie podczas różnych zbiórek, udowadniali, że mają wielkie serca i potrafią być szczodrzy; liczymy więc na to, że pomagając nagłośnić tą akcję uda się trafić do jak największej liczby osób.</w:t>
      </w:r>
      <w:r w:rsidR="005E27C0" w:rsidRPr="00F355CA">
        <w:rPr>
          <w:bCs/>
          <w:i/>
        </w:rPr>
        <w:t xml:space="preserve"> </w:t>
      </w:r>
      <w:r w:rsidRPr="00F355CA">
        <w:rPr>
          <w:bCs/>
          <w:i/>
        </w:rPr>
        <w:t>Zbiórka ponadto, wcale nie musi zakończyć się z końcem tego roku – być może część osób, których zainteresujemy – zdecyduje się na przekazanie 1% swojego podatku, podczas przyszłorocznego rozliczenia podatkowego.</w:t>
      </w:r>
    </w:p>
    <w:p w:rsidR="000727ED" w:rsidRPr="00F355CA" w:rsidRDefault="000727ED" w:rsidP="000727ED">
      <w:pPr>
        <w:jc w:val="center"/>
        <w:rPr>
          <w:bCs/>
          <w:i/>
        </w:rPr>
      </w:pPr>
      <w:r>
        <w:rPr>
          <w:bCs/>
          <w:i/>
          <w:noProof/>
          <w:lang w:eastAsia="pl-PL"/>
        </w:rPr>
        <w:drawing>
          <wp:inline distT="0" distB="0" distL="0" distR="0">
            <wp:extent cx="5086959" cy="1923310"/>
            <wp:effectExtent l="19050" t="0" r="0" b="0"/>
            <wp:docPr id="4" name="Obraz 3" descr="121066916_1975711999238596_855375772010053638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066916_1975711999238596_8553757720100536387_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632" cy="192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7ED" w:rsidRPr="00F355CA" w:rsidSect="00072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2802"/>
    <w:rsid w:val="000727ED"/>
    <w:rsid w:val="000D2802"/>
    <w:rsid w:val="00102D13"/>
    <w:rsid w:val="0017549E"/>
    <w:rsid w:val="001A13A2"/>
    <w:rsid w:val="002156CC"/>
    <w:rsid w:val="00231B21"/>
    <w:rsid w:val="003353A7"/>
    <w:rsid w:val="00393770"/>
    <w:rsid w:val="003D7364"/>
    <w:rsid w:val="00414F9D"/>
    <w:rsid w:val="0043473D"/>
    <w:rsid w:val="005E27C0"/>
    <w:rsid w:val="006222B3"/>
    <w:rsid w:val="006522B8"/>
    <w:rsid w:val="006F2465"/>
    <w:rsid w:val="0071199A"/>
    <w:rsid w:val="007E7B69"/>
    <w:rsid w:val="008369BC"/>
    <w:rsid w:val="00943B71"/>
    <w:rsid w:val="00AF3085"/>
    <w:rsid w:val="00B43D84"/>
    <w:rsid w:val="00C75959"/>
    <w:rsid w:val="00C976F7"/>
    <w:rsid w:val="00CA14B9"/>
    <w:rsid w:val="00CA5F82"/>
    <w:rsid w:val="00D00EAD"/>
    <w:rsid w:val="00D53A2F"/>
    <w:rsid w:val="00E02357"/>
    <w:rsid w:val="00F06E79"/>
    <w:rsid w:val="00F355CA"/>
    <w:rsid w:val="00F7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Beata Żuber</cp:lastModifiedBy>
  <cp:revision>5</cp:revision>
  <cp:lastPrinted>2020-12-14T11:23:00Z</cp:lastPrinted>
  <dcterms:created xsi:type="dcterms:W3CDTF">2020-12-14T11:06:00Z</dcterms:created>
  <dcterms:modified xsi:type="dcterms:W3CDTF">2020-12-14T11:29:00Z</dcterms:modified>
</cp:coreProperties>
</file>